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A9" w:rsidRDefault="00371685" w:rsidP="00371685">
      <w:pPr>
        <w:bidi w:val="0"/>
        <w:spacing w:line="360" w:lineRule="auto"/>
        <w:jc w:val="both"/>
        <w:rPr>
          <w:sz w:val="28"/>
          <w:szCs w:val="28"/>
        </w:rPr>
      </w:pPr>
      <w:r>
        <w:rPr>
          <w:sz w:val="28"/>
          <w:szCs w:val="28"/>
        </w:rPr>
        <w:t>Ministry of Higher Education and Scientific Research</w:t>
      </w:r>
    </w:p>
    <w:p w:rsidR="00F628A9" w:rsidRDefault="00371685" w:rsidP="00371685">
      <w:pPr>
        <w:bidi w:val="0"/>
        <w:spacing w:line="360" w:lineRule="auto"/>
        <w:jc w:val="both"/>
        <w:rPr>
          <w:sz w:val="28"/>
          <w:szCs w:val="28"/>
        </w:rPr>
      </w:pPr>
      <w:r>
        <w:rPr>
          <w:sz w:val="28"/>
          <w:szCs w:val="28"/>
        </w:rPr>
        <w:t>Organization of Supervision and Scientific Evaluation</w:t>
      </w:r>
    </w:p>
    <w:p w:rsidR="00F628A9" w:rsidRDefault="00371685" w:rsidP="00371685">
      <w:pPr>
        <w:bidi w:val="0"/>
        <w:spacing w:line="360" w:lineRule="auto"/>
        <w:jc w:val="both"/>
        <w:rPr>
          <w:sz w:val="28"/>
          <w:szCs w:val="28"/>
        </w:rPr>
      </w:pPr>
      <w:r>
        <w:rPr>
          <w:sz w:val="28"/>
          <w:szCs w:val="28"/>
        </w:rPr>
        <w:t>Quality Assurance and Academic Accreditation Department</w:t>
      </w:r>
    </w:p>
    <w:p w:rsidR="00F628A9" w:rsidRDefault="00371685">
      <w:pPr>
        <w:jc w:val="center"/>
        <w:rPr>
          <w:sz w:val="36"/>
          <w:szCs w:val="36"/>
        </w:rPr>
      </w:pPr>
      <w:r>
        <w:rPr>
          <w:sz w:val="36"/>
          <w:szCs w:val="36"/>
        </w:rPr>
        <w:t>Academic description form for colleges and institutes</w:t>
      </w:r>
    </w:p>
    <w:p w:rsidR="00F628A9" w:rsidRDefault="00F628A9">
      <w:pPr>
        <w:rPr>
          <w:sz w:val="28"/>
          <w:szCs w:val="28"/>
        </w:rPr>
      </w:pPr>
    </w:p>
    <w:p w:rsidR="00F628A9" w:rsidRDefault="00371685" w:rsidP="00371685">
      <w:pPr>
        <w:bidi w:val="0"/>
        <w:spacing w:line="360" w:lineRule="auto"/>
        <w:jc w:val="both"/>
        <w:rPr>
          <w:sz w:val="28"/>
          <w:szCs w:val="28"/>
        </w:rPr>
      </w:pPr>
      <w:r>
        <w:rPr>
          <w:sz w:val="28"/>
          <w:szCs w:val="28"/>
        </w:rPr>
        <w:t>University: Baghdad</w:t>
      </w:r>
    </w:p>
    <w:p w:rsidR="00F628A9" w:rsidRDefault="00371685" w:rsidP="00371685">
      <w:pPr>
        <w:bidi w:val="0"/>
        <w:spacing w:line="360" w:lineRule="auto"/>
        <w:jc w:val="both"/>
        <w:rPr>
          <w:sz w:val="28"/>
          <w:szCs w:val="28"/>
        </w:rPr>
      </w:pPr>
      <w:r>
        <w:rPr>
          <w:sz w:val="28"/>
          <w:szCs w:val="28"/>
        </w:rPr>
        <w:t>College/Institute: Nursing</w:t>
      </w:r>
    </w:p>
    <w:p w:rsidR="00F628A9" w:rsidRDefault="00371685" w:rsidP="00371685">
      <w:pPr>
        <w:bidi w:val="0"/>
        <w:spacing w:line="360" w:lineRule="auto"/>
        <w:jc w:val="both"/>
        <w:rPr>
          <w:sz w:val="28"/>
          <w:szCs w:val="28"/>
        </w:rPr>
      </w:pPr>
      <w:r>
        <w:rPr>
          <w:sz w:val="28"/>
          <w:szCs w:val="28"/>
        </w:rPr>
        <w:t>Scientific Department: Psychiatric and Mental Health Nursing</w:t>
      </w:r>
    </w:p>
    <w:p w:rsidR="00F628A9" w:rsidRDefault="00371685" w:rsidP="00371685">
      <w:pPr>
        <w:bidi w:val="0"/>
        <w:spacing w:line="360" w:lineRule="auto"/>
        <w:jc w:val="both"/>
        <w:rPr>
          <w:sz w:val="28"/>
          <w:szCs w:val="28"/>
        </w:rPr>
      </w:pPr>
      <w:r>
        <w:rPr>
          <w:sz w:val="28"/>
          <w:szCs w:val="28"/>
        </w:rPr>
        <w:t>File filling date: 3/30/2022</w:t>
      </w: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371685">
      <w:pPr>
        <w:spacing w:line="360" w:lineRule="auto"/>
        <w:ind w:left="-435"/>
        <w:rPr>
          <w:sz w:val="28"/>
          <w:szCs w:val="28"/>
        </w:rPr>
      </w:pPr>
      <w:r>
        <w:rPr>
          <w:sz w:val="28"/>
          <w:szCs w:val="28"/>
        </w:rPr>
        <w:t>Signature:                                                                                           Signature:</w:t>
      </w:r>
    </w:p>
    <w:p w:rsidR="00F628A9" w:rsidRDefault="00371685" w:rsidP="00371685">
      <w:pPr>
        <w:tabs>
          <w:tab w:val="left" w:pos="2880"/>
          <w:tab w:val="right" w:pos="9630"/>
        </w:tabs>
        <w:spacing w:line="360" w:lineRule="auto"/>
        <w:jc w:val="center"/>
        <w:rPr>
          <w:sz w:val="22"/>
          <w:szCs w:val="22"/>
        </w:rPr>
      </w:pPr>
      <w:r>
        <w:rPr>
          <w:sz w:val="22"/>
          <w:szCs w:val="22"/>
        </w:rPr>
        <w:t xml:space="preserve">Prof. </w:t>
      </w:r>
      <w:proofErr w:type="spellStart"/>
      <w:r>
        <w:rPr>
          <w:sz w:val="22"/>
          <w:szCs w:val="22"/>
        </w:rPr>
        <w:t>Dr.Wissam</w:t>
      </w:r>
      <w:proofErr w:type="spellEnd"/>
      <w:r>
        <w:rPr>
          <w:sz w:val="22"/>
          <w:szCs w:val="22"/>
        </w:rPr>
        <w:t xml:space="preserve"> </w:t>
      </w:r>
      <w:proofErr w:type="spellStart"/>
      <w:r>
        <w:rPr>
          <w:sz w:val="22"/>
          <w:szCs w:val="22"/>
        </w:rPr>
        <w:t>Qassem</w:t>
      </w:r>
      <w:proofErr w:type="spellEnd"/>
      <w:r>
        <w:rPr>
          <w:sz w:val="22"/>
          <w:szCs w:val="22"/>
        </w:rPr>
        <w:t xml:space="preserve"> </w:t>
      </w:r>
      <w:proofErr w:type="spellStart"/>
      <w:r>
        <w:rPr>
          <w:sz w:val="22"/>
          <w:szCs w:val="22"/>
        </w:rPr>
        <w:t>Jabbar</w:t>
      </w:r>
      <w:proofErr w:type="spellEnd"/>
      <w:r>
        <w:rPr>
          <w:sz w:val="22"/>
          <w:szCs w:val="22"/>
        </w:rPr>
        <w:t xml:space="preserve">  </w:t>
      </w:r>
      <w:r>
        <w:rPr>
          <w:sz w:val="22"/>
          <w:szCs w:val="22"/>
        </w:rPr>
        <w:tab/>
        <w:t xml:space="preserve">Assistant Professor Dr. </w:t>
      </w:r>
      <w:proofErr w:type="spellStart"/>
      <w:r>
        <w:rPr>
          <w:sz w:val="22"/>
          <w:szCs w:val="22"/>
        </w:rPr>
        <w:t>Qahtan</w:t>
      </w:r>
      <w:proofErr w:type="spellEnd"/>
      <w:r>
        <w:rPr>
          <w:sz w:val="22"/>
          <w:szCs w:val="22"/>
        </w:rPr>
        <w:t xml:space="preserve"> </w:t>
      </w:r>
      <w:proofErr w:type="spellStart"/>
      <w:r>
        <w:rPr>
          <w:sz w:val="22"/>
          <w:szCs w:val="22"/>
        </w:rPr>
        <w:t>Qasim</w:t>
      </w:r>
      <w:proofErr w:type="spellEnd"/>
      <w:r>
        <w:rPr>
          <w:sz w:val="22"/>
          <w:szCs w:val="22"/>
        </w:rPr>
        <w:t xml:space="preserve"> Mohammed</w:t>
      </w:r>
    </w:p>
    <w:p w:rsidR="00F628A9" w:rsidRDefault="00371685">
      <w:pPr>
        <w:spacing w:line="360" w:lineRule="auto"/>
        <w:rPr>
          <w:sz w:val="28"/>
          <w:szCs w:val="28"/>
        </w:rPr>
      </w:pPr>
      <w:proofErr w:type="gramStart"/>
      <w:r>
        <w:rPr>
          <w:sz w:val="28"/>
          <w:szCs w:val="28"/>
        </w:rPr>
        <w:t>date</w:t>
      </w:r>
      <w:proofErr w:type="gramEnd"/>
      <w:r>
        <w:rPr>
          <w:sz w:val="28"/>
          <w:szCs w:val="28"/>
        </w:rPr>
        <w:t>:                                                                                                    date:</w:t>
      </w: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371685" w:rsidP="00371685">
      <w:pPr>
        <w:bidi w:val="0"/>
        <w:spacing w:line="360" w:lineRule="auto"/>
        <w:rPr>
          <w:sz w:val="28"/>
          <w:szCs w:val="28"/>
        </w:rPr>
      </w:pPr>
      <w:r>
        <w:rPr>
          <w:sz w:val="28"/>
          <w:szCs w:val="28"/>
        </w:rPr>
        <w:t>Check the file by:</w:t>
      </w:r>
    </w:p>
    <w:p w:rsidR="00F628A9" w:rsidRDefault="00371685" w:rsidP="00371685">
      <w:pPr>
        <w:bidi w:val="0"/>
        <w:spacing w:line="360" w:lineRule="auto"/>
        <w:rPr>
          <w:sz w:val="28"/>
          <w:szCs w:val="28"/>
        </w:rPr>
      </w:pPr>
      <w:r>
        <w:rPr>
          <w:sz w:val="28"/>
          <w:szCs w:val="28"/>
        </w:rPr>
        <w:t>Quality Assurance and University Performance Division</w:t>
      </w:r>
    </w:p>
    <w:p w:rsidR="00F628A9" w:rsidRDefault="00371685" w:rsidP="00371685">
      <w:pPr>
        <w:bidi w:val="0"/>
        <w:spacing w:line="360" w:lineRule="auto"/>
        <w:rPr>
          <w:sz w:val="28"/>
          <w:szCs w:val="28"/>
        </w:rPr>
      </w:pPr>
      <w:r>
        <w:rPr>
          <w:sz w:val="28"/>
          <w:szCs w:val="28"/>
        </w:rPr>
        <w:t xml:space="preserve">Name of the Director of the Quality Assurance and University Performance Division: a. M.D. </w:t>
      </w:r>
      <w:proofErr w:type="spellStart"/>
      <w:r>
        <w:rPr>
          <w:sz w:val="28"/>
          <w:szCs w:val="28"/>
        </w:rPr>
        <w:t>Musab</w:t>
      </w:r>
      <w:proofErr w:type="spellEnd"/>
      <w:r>
        <w:rPr>
          <w:sz w:val="28"/>
          <w:szCs w:val="28"/>
        </w:rPr>
        <w:t xml:space="preserve"> </w:t>
      </w:r>
      <w:proofErr w:type="spellStart"/>
      <w:r>
        <w:rPr>
          <w:sz w:val="28"/>
          <w:szCs w:val="28"/>
        </w:rPr>
        <w:t>Majed</w:t>
      </w:r>
      <w:proofErr w:type="spellEnd"/>
      <w:r>
        <w:rPr>
          <w:sz w:val="28"/>
          <w:szCs w:val="28"/>
        </w:rPr>
        <w:t xml:space="preserve"> Abdel </w:t>
      </w:r>
      <w:proofErr w:type="spellStart"/>
      <w:r>
        <w:rPr>
          <w:sz w:val="28"/>
          <w:szCs w:val="28"/>
        </w:rPr>
        <w:t>Wahab</w:t>
      </w:r>
      <w:proofErr w:type="spellEnd"/>
    </w:p>
    <w:p w:rsidR="00F628A9" w:rsidRDefault="00371685" w:rsidP="00371685">
      <w:pPr>
        <w:bidi w:val="0"/>
        <w:spacing w:line="360" w:lineRule="auto"/>
        <w:rPr>
          <w:sz w:val="28"/>
          <w:szCs w:val="28"/>
        </w:rPr>
      </w:pPr>
      <w:r>
        <w:rPr>
          <w:sz w:val="28"/>
          <w:szCs w:val="28"/>
        </w:rPr>
        <w:t>Date:</w:t>
      </w:r>
    </w:p>
    <w:p w:rsidR="00F628A9" w:rsidRDefault="00371685" w:rsidP="00371685">
      <w:pPr>
        <w:bidi w:val="0"/>
        <w:spacing w:line="360" w:lineRule="auto"/>
        <w:rPr>
          <w:sz w:val="28"/>
          <w:szCs w:val="28"/>
        </w:rPr>
      </w:pPr>
      <w:r>
        <w:rPr>
          <w:sz w:val="28"/>
          <w:szCs w:val="28"/>
        </w:rPr>
        <w:t>Signature:</w:t>
      </w:r>
    </w:p>
    <w:p w:rsidR="00F628A9" w:rsidRDefault="00371685" w:rsidP="00371685">
      <w:pPr>
        <w:bidi w:val="0"/>
        <w:spacing w:line="360" w:lineRule="auto"/>
        <w:rPr>
          <w:sz w:val="28"/>
          <w:szCs w:val="28"/>
        </w:rPr>
      </w:pPr>
      <w:r>
        <w:rPr>
          <w:sz w:val="28"/>
          <w:szCs w:val="28"/>
        </w:rPr>
        <w:t>Dean's endorsement</w:t>
      </w: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F628A9">
      <w:pPr>
        <w:spacing w:line="360" w:lineRule="auto"/>
        <w:rPr>
          <w:sz w:val="28"/>
          <w:szCs w:val="28"/>
        </w:rPr>
      </w:pPr>
    </w:p>
    <w:p w:rsidR="00F628A9" w:rsidRDefault="00371685" w:rsidP="00371685">
      <w:pPr>
        <w:bidi w:val="0"/>
        <w:spacing w:line="360" w:lineRule="auto"/>
        <w:rPr>
          <w:sz w:val="28"/>
          <w:szCs w:val="28"/>
        </w:rPr>
      </w:pPr>
      <w:r>
        <w:rPr>
          <w:sz w:val="28"/>
          <w:szCs w:val="28"/>
        </w:rPr>
        <w:lastRenderedPageBreak/>
        <w:t>Description of the academic program</w:t>
      </w:r>
    </w:p>
    <w:tbl>
      <w:tblPr>
        <w:tblStyle w:val="a"/>
        <w:bidiVisual/>
        <w:tblW w:w="98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6"/>
      </w:tblGrid>
      <w:tr w:rsidR="00F628A9">
        <w:trPr>
          <w:jc w:val="right"/>
        </w:trPr>
        <w:tc>
          <w:tcPr>
            <w:tcW w:w="9846" w:type="dxa"/>
          </w:tcPr>
          <w:p w:rsidR="00F628A9" w:rsidRDefault="00371685" w:rsidP="00371685">
            <w:pPr>
              <w:bidi w:val="0"/>
              <w:spacing w:line="360" w:lineRule="auto"/>
              <w:jc w:val="both"/>
            </w:pPr>
            <w:r>
              <w:t>This academic program description provides a brief summary of the most important characteristics of the programs and the learning outcomes that the student is expected to achieve, demonstrating whether he has made maximum use of the available opportunities. It is accompanied by a description of each course within the program</w:t>
            </w:r>
          </w:p>
        </w:tc>
      </w:tr>
    </w:tbl>
    <w:p w:rsidR="00F628A9" w:rsidRDefault="00F628A9">
      <w:pPr>
        <w:spacing w:line="360" w:lineRule="auto"/>
        <w:rPr>
          <w:sz w:val="28"/>
          <w:szCs w:val="28"/>
        </w:rPr>
      </w:pPr>
    </w:p>
    <w:tbl>
      <w:tblPr>
        <w:tblStyle w:val="a0"/>
        <w:bidiVisual/>
        <w:tblW w:w="98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7"/>
        <w:gridCol w:w="4219"/>
      </w:tblGrid>
      <w:tr w:rsidR="00F628A9">
        <w:trPr>
          <w:jc w:val="right"/>
        </w:trPr>
        <w:tc>
          <w:tcPr>
            <w:tcW w:w="5627" w:type="dxa"/>
          </w:tcPr>
          <w:p w:rsidR="00F628A9" w:rsidRDefault="00371685" w:rsidP="00371685">
            <w:pPr>
              <w:bidi w:val="0"/>
              <w:spacing w:line="360" w:lineRule="auto"/>
              <w:rPr>
                <w:sz w:val="28"/>
                <w:szCs w:val="28"/>
              </w:rPr>
            </w:pPr>
            <w:r>
              <w:rPr>
                <w:sz w:val="28"/>
                <w:szCs w:val="28"/>
              </w:rPr>
              <w:t>College of Nursing - University of Baghdad</w:t>
            </w:r>
          </w:p>
        </w:tc>
        <w:tc>
          <w:tcPr>
            <w:tcW w:w="4219" w:type="dxa"/>
          </w:tcPr>
          <w:p w:rsidR="00F628A9" w:rsidRDefault="00371685" w:rsidP="00371685">
            <w:pPr>
              <w:bidi w:val="0"/>
              <w:spacing w:line="360" w:lineRule="auto"/>
              <w:rPr>
                <w:sz w:val="28"/>
                <w:szCs w:val="28"/>
              </w:rPr>
            </w:pPr>
            <w:r>
              <w:rPr>
                <w:sz w:val="28"/>
                <w:szCs w:val="28"/>
              </w:rPr>
              <w:t>1.</w:t>
            </w:r>
            <w:r>
              <w:t xml:space="preserve"> </w:t>
            </w:r>
            <w:r>
              <w:rPr>
                <w:sz w:val="28"/>
                <w:szCs w:val="28"/>
              </w:rPr>
              <w:t>Educational institution</w:t>
            </w:r>
          </w:p>
        </w:tc>
      </w:tr>
      <w:tr w:rsidR="00F628A9">
        <w:trPr>
          <w:jc w:val="right"/>
        </w:trPr>
        <w:tc>
          <w:tcPr>
            <w:tcW w:w="5627" w:type="dxa"/>
          </w:tcPr>
          <w:p w:rsidR="00F628A9" w:rsidRDefault="00371685" w:rsidP="00371685">
            <w:pPr>
              <w:bidi w:val="0"/>
              <w:spacing w:line="360" w:lineRule="auto"/>
              <w:rPr>
                <w:sz w:val="28"/>
                <w:szCs w:val="28"/>
              </w:rPr>
            </w:pPr>
            <w:r>
              <w:rPr>
                <w:sz w:val="28"/>
                <w:szCs w:val="28"/>
              </w:rPr>
              <w:t>Psychiatric and Mental Health Nursing</w:t>
            </w:r>
          </w:p>
        </w:tc>
        <w:tc>
          <w:tcPr>
            <w:tcW w:w="4219" w:type="dxa"/>
          </w:tcPr>
          <w:p w:rsidR="00F628A9" w:rsidRDefault="00371685" w:rsidP="00371685">
            <w:pPr>
              <w:bidi w:val="0"/>
              <w:spacing w:line="360" w:lineRule="auto"/>
              <w:rPr>
                <w:sz w:val="28"/>
                <w:szCs w:val="28"/>
              </w:rPr>
            </w:pPr>
            <w:r>
              <w:rPr>
                <w:sz w:val="28"/>
                <w:szCs w:val="28"/>
              </w:rPr>
              <w:t>2.</w:t>
            </w:r>
            <w:r>
              <w:t xml:space="preserve"> </w:t>
            </w:r>
            <w:r>
              <w:rPr>
                <w:sz w:val="28"/>
                <w:szCs w:val="28"/>
              </w:rPr>
              <w:t>Scientific Department / Center</w:t>
            </w:r>
          </w:p>
        </w:tc>
      </w:tr>
      <w:tr w:rsidR="00F628A9">
        <w:trPr>
          <w:jc w:val="right"/>
        </w:trPr>
        <w:tc>
          <w:tcPr>
            <w:tcW w:w="5627" w:type="dxa"/>
          </w:tcPr>
          <w:p w:rsidR="00F628A9" w:rsidRDefault="00686D90" w:rsidP="00371685">
            <w:pPr>
              <w:bidi w:val="0"/>
              <w:spacing w:line="360" w:lineRule="auto"/>
              <w:rPr>
                <w:sz w:val="28"/>
                <w:szCs w:val="28"/>
              </w:rPr>
            </w:pPr>
            <w:r>
              <w:rPr>
                <w:sz w:val="28"/>
                <w:szCs w:val="28"/>
              </w:rPr>
              <w:t xml:space="preserve">Arabic Language </w:t>
            </w:r>
          </w:p>
        </w:tc>
        <w:tc>
          <w:tcPr>
            <w:tcW w:w="4219" w:type="dxa"/>
          </w:tcPr>
          <w:p w:rsidR="00F628A9" w:rsidRDefault="00371685" w:rsidP="00371685">
            <w:pPr>
              <w:bidi w:val="0"/>
              <w:spacing w:line="360" w:lineRule="auto"/>
              <w:rPr>
                <w:sz w:val="28"/>
                <w:szCs w:val="28"/>
              </w:rPr>
            </w:pPr>
            <w:r>
              <w:rPr>
                <w:sz w:val="28"/>
                <w:szCs w:val="28"/>
              </w:rPr>
              <w:t>3.</w:t>
            </w:r>
            <w:r>
              <w:t xml:space="preserve"> </w:t>
            </w:r>
            <w:r>
              <w:rPr>
                <w:sz w:val="28"/>
                <w:szCs w:val="28"/>
              </w:rPr>
              <w:t>Academic and professional program name</w:t>
            </w:r>
          </w:p>
        </w:tc>
      </w:tr>
      <w:tr w:rsidR="00F628A9">
        <w:trPr>
          <w:jc w:val="right"/>
        </w:trPr>
        <w:tc>
          <w:tcPr>
            <w:tcW w:w="5627" w:type="dxa"/>
          </w:tcPr>
          <w:p w:rsidR="00F628A9" w:rsidRDefault="00371685" w:rsidP="00371685">
            <w:pPr>
              <w:bidi w:val="0"/>
              <w:spacing w:line="360" w:lineRule="auto"/>
              <w:rPr>
                <w:sz w:val="28"/>
                <w:szCs w:val="28"/>
              </w:rPr>
            </w:pPr>
            <w:r>
              <w:rPr>
                <w:sz w:val="28"/>
                <w:szCs w:val="28"/>
              </w:rPr>
              <w:t>Bachelor of Science in Nursing</w:t>
            </w:r>
          </w:p>
        </w:tc>
        <w:tc>
          <w:tcPr>
            <w:tcW w:w="4219" w:type="dxa"/>
          </w:tcPr>
          <w:p w:rsidR="00F628A9" w:rsidRDefault="00371685" w:rsidP="00371685">
            <w:pPr>
              <w:bidi w:val="0"/>
              <w:spacing w:line="360" w:lineRule="auto"/>
              <w:rPr>
                <w:sz w:val="28"/>
                <w:szCs w:val="28"/>
              </w:rPr>
            </w:pPr>
            <w:r>
              <w:rPr>
                <w:sz w:val="28"/>
                <w:szCs w:val="28"/>
              </w:rPr>
              <w:t>4.</w:t>
            </w:r>
            <w:r>
              <w:t xml:space="preserve"> </w:t>
            </w:r>
            <w:r>
              <w:rPr>
                <w:sz w:val="28"/>
                <w:szCs w:val="28"/>
              </w:rPr>
              <w:t>Final certificate name</w:t>
            </w:r>
          </w:p>
        </w:tc>
      </w:tr>
      <w:tr w:rsidR="00F628A9">
        <w:trPr>
          <w:jc w:val="right"/>
        </w:trPr>
        <w:tc>
          <w:tcPr>
            <w:tcW w:w="5627" w:type="dxa"/>
          </w:tcPr>
          <w:p w:rsidR="00F628A9" w:rsidRDefault="00371685" w:rsidP="00371685">
            <w:pPr>
              <w:bidi w:val="0"/>
              <w:spacing w:line="360" w:lineRule="auto"/>
              <w:rPr>
                <w:sz w:val="28"/>
                <w:szCs w:val="28"/>
              </w:rPr>
            </w:pPr>
            <w:r>
              <w:rPr>
                <w:sz w:val="28"/>
                <w:szCs w:val="28"/>
              </w:rPr>
              <w:t>midterm</w:t>
            </w:r>
          </w:p>
        </w:tc>
        <w:tc>
          <w:tcPr>
            <w:tcW w:w="4219" w:type="dxa"/>
          </w:tcPr>
          <w:p w:rsidR="00F628A9" w:rsidRDefault="00371685" w:rsidP="00371685">
            <w:pPr>
              <w:bidi w:val="0"/>
              <w:spacing w:line="360" w:lineRule="auto"/>
              <w:rPr>
                <w:sz w:val="28"/>
                <w:szCs w:val="28"/>
              </w:rPr>
            </w:pPr>
            <w:r>
              <w:rPr>
                <w:sz w:val="28"/>
                <w:szCs w:val="28"/>
              </w:rPr>
              <w:t>5.</w:t>
            </w:r>
            <w:r>
              <w:t xml:space="preserve"> </w:t>
            </w:r>
            <w:r>
              <w:rPr>
                <w:sz w:val="28"/>
                <w:szCs w:val="28"/>
              </w:rPr>
              <w:t>Study system: annual / courses / others</w:t>
            </w:r>
          </w:p>
        </w:tc>
      </w:tr>
      <w:tr w:rsidR="00F628A9">
        <w:trPr>
          <w:jc w:val="right"/>
        </w:trPr>
        <w:tc>
          <w:tcPr>
            <w:tcW w:w="5627" w:type="dxa"/>
          </w:tcPr>
          <w:p w:rsidR="00F628A9" w:rsidRDefault="00F628A9" w:rsidP="00371685">
            <w:pPr>
              <w:bidi w:val="0"/>
              <w:spacing w:line="360" w:lineRule="auto"/>
              <w:rPr>
                <w:sz w:val="28"/>
                <w:szCs w:val="28"/>
              </w:rPr>
            </w:pPr>
          </w:p>
        </w:tc>
        <w:tc>
          <w:tcPr>
            <w:tcW w:w="4219" w:type="dxa"/>
          </w:tcPr>
          <w:p w:rsidR="00F628A9" w:rsidRDefault="00371685" w:rsidP="00371685">
            <w:pPr>
              <w:bidi w:val="0"/>
              <w:spacing w:line="360" w:lineRule="auto"/>
              <w:rPr>
                <w:sz w:val="28"/>
                <w:szCs w:val="28"/>
              </w:rPr>
            </w:pPr>
            <w:r>
              <w:rPr>
                <w:sz w:val="28"/>
                <w:szCs w:val="28"/>
              </w:rPr>
              <w:t>6.</w:t>
            </w:r>
            <w:r>
              <w:t xml:space="preserve"> </w:t>
            </w:r>
            <w:r>
              <w:rPr>
                <w:sz w:val="28"/>
                <w:szCs w:val="28"/>
              </w:rPr>
              <w:t>Accredited Accreditation Program</w:t>
            </w:r>
          </w:p>
        </w:tc>
      </w:tr>
      <w:tr w:rsidR="00F628A9">
        <w:trPr>
          <w:jc w:val="right"/>
        </w:trPr>
        <w:tc>
          <w:tcPr>
            <w:tcW w:w="5627" w:type="dxa"/>
          </w:tcPr>
          <w:p w:rsidR="00F628A9" w:rsidRDefault="00F628A9" w:rsidP="00371685">
            <w:pPr>
              <w:bidi w:val="0"/>
              <w:spacing w:line="360" w:lineRule="auto"/>
              <w:rPr>
                <w:sz w:val="28"/>
                <w:szCs w:val="28"/>
              </w:rPr>
            </w:pPr>
          </w:p>
        </w:tc>
        <w:tc>
          <w:tcPr>
            <w:tcW w:w="4219" w:type="dxa"/>
          </w:tcPr>
          <w:p w:rsidR="00F628A9" w:rsidRDefault="00371685" w:rsidP="00371685">
            <w:pPr>
              <w:bidi w:val="0"/>
              <w:spacing w:line="360" w:lineRule="auto"/>
              <w:rPr>
                <w:sz w:val="28"/>
                <w:szCs w:val="28"/>
              </w:rPr>
            </w:pPr>
            <w:r>
              <w:rPr>
                <w:sz w:val="28"/>
                <w:szCs w:val="28"/>
              </w:rPr>
              <w:t>7.</w:t>
            </w:r>
            <w:r>
              <w:t xml:space="preserve"> </w:t>
            </w:r>
            <w:r>
              <w:rPr>
                <w:sz w:val="28"/>
                <w:szCs w:val="28"/>
              </w:rPr>
              <w:t>Other external influences</w:t>
            </w:r>
          </w:p>
        </w:tc>
      </w:tr>
      <w:tr w:rsidR="00F628A9">
        <w:trPr>
          <w:jc w:val="right"/>
        </w:trPr>
        <w:tc>
          <w:tcPr>
            <w:tcW w:w="5627" w:type="dxa"/>
          </w:tcPr>
          <w:p w:rsidR="00F628A9" w:rsidRDefault="00371685" w:rsidP="00371685">
            <w:pPr>
              <w:bidi w:val="0"/>
              <w:spacing w:line="360" w:lineRule="auto"/>
              <w:jc w:val="center"/>
              <w:rPr>
                <w:sz w:val="28"/>
                <w:szCs w:val="28"/>
              </w:rPr>
            </w:pPr>
            <w:r>
              <w:rPr>
                <w:sz w:val="28"/>
                <w:szCs w:val="28"/>
              </w:rPr>
              <w:t>18/7/2020</w:t>
            </w:r>
          </w:p>
        </w:tc>
        <w:tc>
          <w:tcPr>
            <w:tcW w:w="4219" w:type="dxa"/>
          </w:tcPr>
          <w:p w:rsidR="00F628A9" w:rsidRDefault="00371685" w:rsidP="00371685">
            <w:pPr>
              <w:bidi w:val="0"/>
              <w:spacing w:line="360" w:lineRule="auto"/>
              <w:rPr>
                <w:sz w:val="28"/>
                <w:szCs w:val="28"/>
              </w:rPr>
            </w:pPr>
            <w:r>
              <w:rPr>
                <w:sz w:val="28"/>
                <w:szCs w:val="28"/>
              </w:rPr>
              <w:t>8.</w:t>
            </w:r>
            <w:r>
              <w:t xml:space="preserve"> </w:t>
            </w:r>
            <w:r>
              <w:rPr>
                <w:sz w:val="28"/>
                <w:szCs w:val="28"/>
              </w:rPr>
              <w:t>Description creation date</w:t>
            </w:r>
          </w:p>
        </w:tc>
      </w:tr>
      <w:tr w:rsidR="00F628A9">
        <w:trPr>
          <w:jc w:val="right"/>
        </w:trPr>
        <w:tc>
          <w:tcPr>
            <w:tcW w:w="9846" w:type="dxa"/>
            <w:gridSpan w:val="2"/>
          </w:tcPr>
          <w:p w:rsidR="00F628A9" w:rsidRDefault="00371685" w:rsidP="00371685">
            <w:pPr>
              <w:tabs>
                <w:tab w:val="left" w:pos="1290"/>
              </w:tabs>
              <w:bidi w:val="0"/>
              <w:rPr>
                <w:sz w:val="28"/>
                <w:szCs w:val="28"/>
              </w:rPr>
            </w:pPr>
            <w:r>
              <w:rPr>
                <w:sz w:val="28"/>
                <w:szCs w:val="28"/>
              </w:rPr>
              <w:t>9.Academic program goals:</w:t>
            </w:r>
          </w:p>
          <w:p w:rsidR="00686D90" w:rsidRDefault="00371685" w:rsidP="00686D90">
            <w:pPr>
              <w:tabs>
                <w:tab w:val="left" w:pos="1290"/>
              </w:tabs>
              <w:bidi w:val="0"/>
              <w:rPr>
                <w:sz w:val="28"/>
                <w:szCs w:val="28"/>
              </w:rPr>
            </w:pPr>
            <w:r>
              <w:rPr>
                <w:sz w:val="28"/>
                <w:szCs w:val="28"/>
              </w:rPr>
              <w:t>After completing the course, the student should be able to:</w:t>
            </w:r>
          </w:p>
          <w:p w:rsidR="00686D90" w:rsidRPr="00686D90" w:rsidRDefault="00686D90" w:rsidP="00686D90">
            <w:pPr>
              <w:pStyle w:val="ListParagraph"/>
              <w:numPr>
                <w:ilvl w:val="0"/>
                <w:numId w:val="10"/>
              </w:numPr>
              <w:tabs>
                <w:tab w:val="left" w:pos="1290"/>
              </w:tabs>
              <w:bidi w:val="0"/>
              <w:rPr>
                <w:sz w:val="28"/>
                <w:szCs w:val="28"/>
              </w:rPr>
            </w:pPr>
            <w:r w:rsidRPr="00686D90">
              <w:rPr>
                <w:sz w:val="28"/>
                <w:szCs w:val="28"/>
              </w:rPr>
              <w:t>Taste the eloquence of God's words and understand its secrets</w:t>
            </w:r>
            <w:r w:rsidRPr="00686D90">
              <w:rPr>
                <w:sz w:val="28"/>
                <w:szCs w:val="28"/>
                <w:rtl/>
              </w:rPr>
              <w:t>.</w:t>
            </w:r>
          </w:p>
          <w:p w:rsidR="00686D90" w:rsidRPr="00686D90" w:rsidRDefault="00686D90" w:rsidP="00686D90">
            <w:pPr>
              <w:pStyle w:val="ListParagraph"/>
              <w:numPr>
                <w:ilvl w:val="0"/>
                <w:numId w:val="10"/>
              </w:numPr>
              <w:tabs>
                <w:tab w:val="left" w:pos="1290"/>
              </w:tabs>
              <w:bidi w:val="0"/>
              <w:rPr>
                <w:sz w:val="28"/>
                <w:szCs w:val="28"/>
              </w:rPr>
            </w:pPr>
            <w:r w:rsidRPr="00686D90">
              <w:rPr>
                <w:sz w:val="28"/>
                <w:szCs w:val="28"/>
              </w:rPr>
              <w:t>Seeing and cherishing the Arab heritage</w:t>
            </w:r>
            <w:r w:rsidRPr="00686D90">
              <w:rPr>
                <w:sz w:val="28"/>
                <w:szCs w:val="28"/>
                <w:rtl/>
              </w:rPr>
              <w:t>,</w:t>
            </w:r>
          </w:p>
          <w:p w:rsidR="00686D90" w:rsidRPr="00686D90" w:rsidRDefault="00686D90" w:rsidP="00686D90">
            <w:pPr>
              <w:pStyle w:val="ListParagraph"/>
              <w:numPr>
                <w:ilvl w:val="0"/>
                <w:numId w:val="10"/>
              </w:numPr>
              <w:tabs>
                <w:tab w:val="left" w:pos="1290"/>
              </w:tabs>
              <w:bidi w:val="0"/>
              <w:rPr>
                <w:sz w:val="28"/>
                <w:szCs w:val="28"/>
              </w:rPr>
            </w:pPr>
            <w:r w:rsidRPr="00686D90">
              <w:rPr>
                <w:sz w:val="28"/>
                <w:szCs w:val="28"/>
              </w:rPr>
              <w:t>Language skills development</w:t>
            </w:r>
            <w:r w:rsidRPr="00686D90">
              <w:rPr>
                <w:sz w:val="28"/>
                <w:szCs w:val="28"/>
                <w:rtl/>
              </w:rPr>
              <w:t>.</w:t>
            </w:r>
          </w:p>
          <w:p w:rsidR="00686D90" w:rsidRPr="00686D90" w:rsidRDefault="00686D90" w:rsidP="00686D90">
            <w:pPr>
              <w:pStyle w:val="ListParagraph"/>
              <w:numPr>
                <w:ilvl w:val="0"/>
                <w:numId w:val="10"/>
              </w:numPr>
              <w:tabs>
                <w:tab w:val="left" w:pos="1290"/>
              </w:tabs>
              <w:bidi w:val="0"/>
              <w:rPr>
                <w:sz w:val="28"/>
                <w:szCs w:val="28"/>
              </w:rPr>
            </w:pPr>
            <w:r w:rsidRPr="00686D90">
              <w:rPr>
                <w:sz w:val="28"/>
                <w:szCs w:val="28"/>
              </w:rPr>
              <w:t>Expanding grammatical and literary culture and increasing linguistic wealth</w:t>
            </w:r>
            <w:r w:rsidRPr="00686D90">
              <w:rPr>
                <w:sz w:val="28"/>
                <w:szCs w:val="28"/>
                <w:rtl/>
              </w:rPr>
              <w:t>.</w:t>
            </w:r>
          </w:p>
          <w:p w:rsidR="00F628A9" w:rsidRPr="00686D90" w:rsidRDefault="00686D90" w:rsidP="00686D90">
            <w:pPr>
              <w:pStyle w:val="ListParagraph"/>
              <w:numPr>
                <w:ilvl w:val="0"/>
                <w:numId w:val="10"/>
              </w:numPr>
              <w:tabs>
                <w:tab w:val="left" w:pos="1290"/>
              </w:tabs>
              <w:bidi w:val="0"/>
              <w:rPr>
                <w:sz w:val="28"/>
                <w:szCs w:val="28"/>
              </w:rPr>
            </w:pPr>
            <w:r w:rsidRPr="00686D90">
              <w:rPr>
                <w:sz w:val="28"/>
                <w:szCs w:val="28"/>
              </w:rPr>
              <w:t xml:space="preserve"> Taste the eloquence of God's words and understand its secrets.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10.</w:t>
            </w:r>
            <w:r>
              <w:t xml:space="preserve"> </w:t>
            </w:r>
            <w:r>
              <w:rPr>
                <w:sz w:val="28"/>
                <w:szCs w:val="28"/>
              </w:rPr>
              <w:t>Required program outcomes and methods of teaching, learning and assessment</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A- Cognitive goals</w:t>
            </w:r>
          </w:p>
          <w:p w:rsidR="00686D90" w:rsidRPr="00686D90" w:rsidRDefault="00686D90" w:rsidP="00686D90">
            <w:pPr>
              <w:bidi w:val="0"/>
              <w:spacing w:line="360" w:lineRule="auto"/>
              <w:rPr>
                <w:sz w:val="28"/>
                <w:szCs w:val="28"/>
              </w:rPr>
            </w:pPr>
            <w:r>
              <w:rPr>
                <w:sz w:val="28"/>
                <w:szCs w:val="28"/>
              </w:rPr>
              <w:t xml:space="preserve">A1 </w:t>
            </w:r>
            <w:r w:rsidRPr="00686D90">
              <w:rPr>
                <w:sz w:val="28"/>
                <w:szCs w:val="28"/>
              </w:rPr>
              <w:t xml:space="preserve">The student will identify the most important grammatical and rhetorical meanings of some </w:t>
            </w:r>
            <w:proofErr w:type="spellStart"/>
            <w:r w:rsidRPr="00686D90">
              <w:rPr>
                <w:sz w:val="28"/>
                <w:szCs w:val="28"/>
              </w:rPr>
              <w:t>surahs</w:t>
            </w:r>
            <w:proofErr w:type="spellEnd"/>
            <w:r w:rsidRPr="00686D90">
              <w:rPr>
                <w:sz w:val="28"/>
                <w:szCs w:val="28"/>
              </w:rPr>
              <w:t xml:space="preserve"> of the Noble Qur’an.</w:t>
            </w:r>
          </w:p>
          <w:p w:rsidR="00686D90" w:rsidRPr="00686D90" w:rsidRDefault="00686D90" w:rsidP="00686D90">
            <w:pPr>
              <w:bidi w:val="0"/>
              <w:spacing w:line="360" w:lineRule="auto"/>
              <w:rPr>
                <w:sz w:val="28"/>
                <w:szCs w:val="28"/>
              </w:rPr>
            </w:pPr>
            <w:r>
              <w:rPr>
                <w:sz w:val="28"/>
                <w:szCs w:val="28"/>
              </w:rPr>
              <w:t xml:space="preserve">A2 </w:t>
            </w:r>
            <w:r w:rsidRPr="00686D90">
              <w:rPr>
                <w:sz w:val="28"/>
                <w:szCs w:val="28"/>
              </w:rPr>
              <w:t>The student distinguishes between the nominal and the real sentence</w:t>
            </w:r>
          </w:p>
          <w:p w:rsidR="00686D90" w:rsidRPr="00686D90" w:rsidRDefault="00686D90" w:rsidP="00686D90">
            <w:pPr>
              <w:bidi w:val="0"/>
              <w:spacing w:line="360" w:lineRule="auto"/>
              <w:rPr>
                <w:sz w:val="28"/>
                <w:szCs w:val="28"/>
              </w:rPr>
            </w:pPr>
            <w:r>
              <w:rPr>
                <w:sz w:val="28"/>
                <w:szCs w:val="28"/>
              </w:rPr>
              <w:t xml:space="preserve">A3 </w:t>
            </w:r>
            <w:r w:rsidRPr="00686D90">
              <w:rPr>
                <w:sz w:val="28"/>
                <w:szCs w:val="28"/>
              </w:rPr>
              <w:t>The student recognizes the literary eras and their poets.</w:t>
            </w:r>
          </w:p>
          <w:p w:rsidR="00F628A9" w:rsidRDefault="00686D90" w:rsidP="00686D90">
            <w:pPr>
              <w:bidi w:val="0"/>
              <w:spacing w:line="360" w:lineRule="auto"/>
              <w:rPr>
                <w:sz w:val="28"/>
                <w:szCs w:val="28"/>
              </w:rPr>
            </w:pPr>
            <w:r w:rsidRPr="00686D90">
              <w:rPr>
                <w:sz w:val="28"/>
                <w:szCs w:val="28"/>
              </w:rPr>
              <w:t>The student knows the most important spelling rules.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b- The skills objectives of the program</w:t>
            </w:r>
          </w:p>
          <w:p w:rsidR="00686D90" w:rsidRDefault="00686D90" w:rsidP="00686D90">
            <w:pPr>
              <w:bidi w:val="0"/>
              <w:spacing w:line="360" w:lineRule="auto"/>
              <w:rPr>
                <w:sz w:val="28"/>
                <w:szCs w:val="28"/>
              </w:rPr>
            </w:pPr>
            <w:r>
              <w:rPr>
                <w:sz w:val="28"/>
                <w:szCs w:val="28"/>
              </w:rPr>
              <w:lastRenderedPageBreak/>
              <w:t xml:space="preserve">  </w:t>
            </w:r>
            <w:r w:rsidRPr="00686D90">
              <w:rPr>
                <w:sz w:val="28"/>
                <w:szCs w:val="28"/>
              </w:rPr>
              <w:t>B1 - The student presents a diagram to show the signs of syntax and construction</w:t>
            </w:r>
            <w:r w:rsidRPr="00686D90">
              <w:rPr>
                <w:sz w:val="28"/>
                <w:szCs w:val="28"/>
                <w:rtl/>
              </w:rPr>
              <w:t>.</w:t>
            </w:r>
          </w:p>
          <w:p w:rsidR="00686D90" w:rsidRPr="00686D90" w:rsidRDefault="00686D90" w:rsidP="00686D90">
            <w:pPr>
              <w:bidi w:val="0"/>
              <w:spacing w:line="360" w:lineRule="auto"/>
              <w:rPr>
                <w:sz w:val="28"/>
                <w:szCs w:val="28"/>
              </w:rPr>
            </w:pPr>
            <w:r w:rsidRPr="00686D90">
              <w:rPr>
                <w:sz w:val="28"/>
                <w:szCs w:val="28"/>
                <w:rtl/>
              </w:rPr>
              <w:t xml:space="preserve">   </w:t>
            </w:r>
            <w:r w:rsidRPr="00686D90">
              <w:rPr>
                <w:sz w:val="28"/>
                <w:szCs w:val="28"/>
              </w:rPr>
              <w:t>B 2- The student simulates one of the broadcasters in reading the news bulletin</w:t>
            </w:r>
            <w:r w:rsidRPr="00686D90">
              <w:rPr>
                <w:sz w:val="28"/>
                <w:szCs w:val="28"/>
                <w:rtl/>
              </w:rPr>
              <w:t>.</w:t>
            </w:r>
          </w:p>
          <w:p w:rsidR="00F628A9" w:rsidRDefault="00686D90" w:rsidP="00686D90">
            <w:pPr>
              <w:bidi w:val="0"/>
              <w:spacing w:line="360" w:lineRule="auto"/>
              <w:rPr>
                <w:sz w:val="28"/>
                <w:szCs w:val="28"/>
              </w:rPr>
            </w:pPr>
            <w:r w:rsidRPr="00686D90">
              <w:rPr>
                <w:sz w:val="28"/>
                <w:szCs w:val="28"/>
              </w:rPr>
              <w:t xml:space="preserve">   B 3- The student proposes a new form of Arabic calligraphy.</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lastRenderedPageBreak/>
              <w:t>teaching and learning methods</w:t>
            </w:r>
          </w:p>
        </w:tc>
      </w:tr>
      <w:tr w:rsidR="00F628A9">
        <w:trPr>
          <w:jc w:val="right"/>
        </w:trPr>
        <w:tc>
          <w:tcPr>
            <w:tcW w:w="9846" w:type="dxa"/>
            <w:gridSpan w:val="2"/>
          </w:tcPr>
          <w:p w:rsidR="00F628A9" w:rsidRDefault="00686D90" w:rsidP="00462215">
            <w:pPr>
              <w:pStyle w:val="ListParagraph"/>
              <w:numPr>
                <w:ilvl w:val="0"/>
                <w:numId w:val="7"/>
              </w:numPr>
              <w:bidi w:val="0"/>
              <w:spacing w:line="360" w:lineRule="auto"/>
              <w:rPr>
                <w:sz w:val="28"/>
                <w:szCs w:val="28"/>
              </w:rPr>
            </w:pPr>
            <w:r>
              <w:rPr>
                <w:sz w:val="28"/>
                <w:szCs w:val="28"/>
              </w:rPr>
              <w:t>Lecture method</w:t>
            </w:r>
          </w:p>
          <w:p w:rsidR="00462215" w:rsidRDefault="00686D90" w:rsidP="00462215">
            <w:pPr>
              <w:pStyle w:val="ListParagraph"/>
              <w:numPr>
                <w:ilvl w:val="0"/>
                <w:numId w:val="7"/>
              </w:numPr>
              <w:bidi w:val="0"/>
              <w:spacing w:line="360" w:lineRule="auto"/>
              <w:rPr>
                <w:sz w:val="28"/>
                <w:szCs w:val="28"/>
              </w:rPr>
            </w:pPr>
            <w:r>
              <w:rPr>
                <w:sz w:val="28"/>
                <w:szCs w:val="28"/>
              </w:rPr>
              <w:t>Discussion method</w:t>
            </w:r>
          </w:p>
          <w:p w:rsidR="00686D90" w:rsidRPr="00462215" w:rsidRDefault="00686D90" w:rsidP="00686D90">
            <w:pPr>
              <w:pStyle w:val="ListParagraph"/>
              <w:numPr>
                <w:ilvl w:val="0"/>
                <w:numId w:val="7"/>
              </w:numPr>
              <w:bidi w:val="0"/>
              <w:spacing w:line="360" w:lineRule="auto"/>
              <w:rPr>
                <w:sz w:val="28"/>
                <w:szCs w:val="28"/>
              </w:rPr>
            </w:pPr>
            <w:r>
              <w:rPr>
                <w:sz w:val="28"/>
                <w:szCs w:val="28"/>
              </w:rPr>
              <w:t>Interactive learning</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C- Emotional and value goals</w:t>
            </w:r>
          </w:p>
          <w:p w:rsidR="00686D90" w:rsidRPr="00686D90" w:rsidRDefault="00686D90" w:rsidP="00686D90">
            <w:pPr>
              <w:bidi w:val="0"/>
              <w:spacing w:line="360" w:lineRule="auto"/>
              <w:rPr>
                <w:sz w:val="28"/>
                <w:szCs w:val="28"/>
              </w:rPr>
            </w:pPr>
            <w:r>
              <w:rPr>
                <w:sz w:val="28"/>
                <w:szCs w:val="28"/>
              </w:rPr>
              <w:t xml:space="preserve"> </w:t>
            </w:r>
            <w:r w:rsidRPr="00686D90">
              <w:rPr>
                <w:sz w:val="28"/>
                <w:szCs w:val="28"/>
              </w:rPr>
              <w:t>C1- Consolidating human values with health psychology and its impact on psychological and social life</w:t>
            </w:r>
          </w:p>
          <w:p w:rsidR="00686D90" w:rsidRPr="00686D90" w:rsidRDefault="00686D90" w:rsidP="00686D90">
            <w:pPr>
              <w:bidi w:val="0"/>
              <w:spacing w:line="360" w:lineRule="auto"/>
              <w:rPr>
                <w:sz w:val="28"/>
                <w:szCs w:val="28"/>
              </w:rPr>
            </w:pPr>
            <w:r>
              <w:rPr>
                <w:sz w:val="28"/>
                <w:szCs w:val="28"/>
                <w:rtl/>
              </w:rPr>
              <w:t xml:space="preserve">  </w:t>
            </w:r>
            <w:r w:rsidRPr="00686D90">
              <w:rPr>
                <w:sz w:val="28"/>
                <w:szCs w:val="28"/>
              </w:rPr>
              <w:t>C 2- Focusing on religious values in psychotherapy for those who need it</w:t>
            </w:r>
          </w:p>
          <w:p w:rsidR="00686D90" w:rsidRPr="00686D90" w:rsidRDefault="00686D90" w:rsidP="00686D90">
            <w:pPr>
              <w:bidi w:val="0"/>
              <w:spacing w:line="360" w:lineRule="auto"/>
              <w:rPr>
                <w:sz w:val="28"/>
                <w:szCs w:val="28"/>
              </w:rPr>
            </w:pPr>
            <w:r w:rsidRPr="00686D90">
              <w:rPr>
                <w:sz w:val="28"/>
                <w:szCs w:val="28"/>
                <w:rtl/>
              </w:rPr>
              <w:t xml:space="preserve">   </w:t>
            </w:r>
            <w:r w:rsidRPr="00686D90">
              <w:rPr>
                <w:sz w:val="28"/>
                <w:szCs w:val="28"/>
              </w:rPr>
              <w:t>C3- Applying ethical standards in dealing with those in need of psychological treatment</w:t>
            </w:r>
          </w:p>
          <w:p w:rsidR="00F628A9" w:rsidRDefault="00686D90" w:rsidP="00686D90">
            <w:pPr>
              <w:bidi w:val="0"/>
              <w:spacing w:line="360" w:lineRule="auto"/>
              <w:rPr>
                <w:sz w:val="28"/>
                <w:szCs w:val="28"/>
              </w:rPr>
            </w:pPr>
            <w:r>
              <w:rPr>
                <w:sz w:val="28"/>
                <w:szCs w:val="28"/>
              </w:rPr>
              <w:t xml:space="preserve"> </w:t>
            </w:r>
            <w:r w:rsidRPr="00686D90">
              <w:rPr>
                <w:sz w:val="28"/>
                <w:szCs w:val="28"/>
              </w:rPr>
              <w:t>C4- Consolidating national values in providing health and nursing care to patients with mental disorders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teaching and learning methods</w:t>
            </w:r>
          </w:p>
        </w:tc>
      </w:tr>
      <w:tr w:rsidR="00F628A9">
        <w:trPr>
          <w:jc w:val="right"/>
        </w:trPr>
        <w:tc>
          <w:tcPr>
            <w:tcW w:w="9846" w:type="dxa"/>
            <w:gridSpan w:val="2"/>
          </w:tcPr>
          <w:p w:rsidR="00686D90" w:rsidRPr="00686D90" w:rsidRDefault="00686D90" w:rsidP="00686D90">
            <w:pPr>
              <w:pStyle w:val="ListParagraph"/>
              <w:numPr>
                <w:ilvl w:val="0"/>
                <w:numId w:val="8"/>
              </w:numPr>
              <w:bidi w:val="0"/>
              <w:spacing w:line="360" w:lineRule="auto"/>
              <w:rPr>
                <w:sz w:val="28"/>
                <w:szCs w:val="28"/>
              </w:rPr>
            </w:pPr>
            <w:r w:rsidRPr="00686D90">
              <w:rPr>
                <w:sz w:val="28"/>
                <w:szCs w:val="28"/>
              </w:rPr>
              <w:t>Lecture method</w:t>
            </w:r>
          </w:p>
          <w:p w:rsidR="00686D90" w:rsidRPr="00686D90" w:rsidRDefault="00686D90" w:rsidP="00686D90">
            <w:pPr>
              <w:pStyle w:val="ListParagraph"/>
              <w:numPr>
                <w:ilvl w:val="0"/>
                <w:numId w:val="8"/>
              </w:numPr>
              <w:bidi w:val="0"/>
              <w:spacing w:line="360" w:lineRule="auto"/>
              <w:rPr>
                <w:sz w:val="28"/>
                <w:szCs w:val="28"/>
              </w:rPr>
            </w:pPr>
            <w:r w:rsidRPr="00686D90">
              <w:rPr>
                <w:sz w:val="28"/>
                <w:szCs w:val="28"/>
              </w:rPr>
              <w:t>Discussion method</w:t>
            </w:r>
          </w:p>
          <w:p w:rsidR="00462215" w:rsidRPr="00462215" w:rsidRDefault="00686D90" w:rsidP="00686D90">
            <w:pPr>
              <w:pStyle w:val="ListParagraph"/>
              <w:numPr>
                <w:ilvl w:val="0"/>
                <w:numId w:val="8"/>
              </w:numPr>
              <w:bidi w:val="0"/>
              <w:spacing w:line="360" w:lineRule="auto"/>
              <w:rPr>
                <w:sz w:val="28"/>
                <w:szCs w:val="28"/>
              </w:rPr>
            </w:pPr>
            <w:r w:rsidRPr="00686D90">
              <w:rPr>
                <w:sz w:val="28"/>
                <w:szCs w:val="28"/>
              </w:rPr>
              <w:t>Interactive learning</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Evaluation methods</w:t>
            </w:r>
          </w:p>
        </w:tc>
      </w:tr>
      <w:tr w:rsidR="00F628A9">
        <w:trPr>
          <w:jc w:val="right"/>
        </w:trPr>
        <w:tc>
          <w:tcPr>
            <w:tcW w:w="9846" w:type="dxa"/>
            <w:gridSpan w:val="2"/>
          </w:tcPr>
          <w:p w:rsidR="00F628A9" w:rsidRDefault="00462215" w:rsidP="002B159D">
            <w:pPr>
              <w:bidi w:val="0"/>
              <w:spacing w:line="360" w:lineRule="auto"/>
              <w:rPr>
                <w:sz w:val="28"/>
                <w:szCs w:val="28"/>
              </w:rPr>
            </w:pPr>
            <w:r>
              <w:rPr>
                <w:sz w:val="28"/>
                <w:szCs w:val="28"/>
              </w:rPr>
              <w:t>1</w:t>
            </w:r>
            <w:r w:rsidR="00371685">
              <w:rPr>
                <w:sz w:val="28"/>
                <w:szCs w:val="28"/>
              </w:rPr>
              <w:t xml:space="preserve">. </w:t>
            </w:r>
            <w:r w:rsidR="002B159D">
              <w:rPr>
                <w:sz w:val="28"/>
                <w:szCs w:val="28"/>
              </w:rPr>
              <w:t>Quiz</w:t>
            </w:r>
          </w:p>
          <w:p w:rsidR="00F628A9" w:rsidRDefault="00462215" w:rsidP="002B159D">
            <w:pPr>
              <w:bidi w:val="0"/>
              <w:spacing w:line="360" w:lineRule="auto"/>
              <w:rPr>
                <w:sz w:val="28"/>
                <w:szCs w:val="28"/>
              </w:rPr>
            </w:pPr>
            <w:r>
              <w:rPr>
                <w:sz w:val="28"/>
                <w:szCs w:val="28"/>
              </w:rPr>
              <w:t>2</w:t>
            </w:r>
            <w:r w:rsidR="00371685">
              <w:rPr>
                <w:sz w:val="28"/>
                <w:szCs w:val="28"/>
              </w:rPr>
              <w:t xml:space="preserve">. </w:t>
            </w:r>
            <w:r w:rsidR="002B159D">
              <w:rPr>
                <w:sz w:val="28"/>
                <w:szCs w:val="28"/>
              </w:rPr>
              <w:t>Report</w:t>
            </w:r>
          </w:p>
          <w:p w:rsidR="002B159D" w:rsidRDefault="00462215" w:rsidP="002B159D">
            <w:pPr>
              <w:bidi w:val="0"/>
              <w:spacing w:line="360" w:lineRule="auto"/>
              <w:rPr>
                <w:sz w:val="28"/>
                <w:szCs w:val="28"/>
              </w:rPr>
            </w:pPr>
            <w:r>
              <w:rPr>
                <w:sz w:val="28"/>
                <w:szCs w:val="28"/>
              </w:rPr>
              <w:t>3</w:t>
            </w:r>
            <w:r w:rsidR="002B159D">
              <w:rPr>
                <w:sz w:val="28"/>
                <w:szCs w:val="28"/>
              </w:rPr>
              <w:t>. Seminars</w:t>
            </w: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D- Transferred general and qualification skills (other skills related to employability and personal development)</w:t>
            </w:r>
          </w:p>
          <w:p w:rsidR="00686D90" w:rsidRPr="00686D90" w:rsidRDefault="00686D90" w:rsidP="00686D90">
            <w:pPr>
              <w:bidi w:val="0"/>
              <w:spacing w:line="360" w:lineRule="auto"/>
              <w:rPr>
                <w:sz w:val="28"/>
                <w:szCs w:val="28"/>
              </w:rPr>
            </w:pPr>
            <w:r w:rsidRPr="00686D90">
              <w:rPr>
                <w:sz w:val="28"/>
                <w:szCs w:val="28"/>
              </w:rPr>
              <w:t>D1- Training students to use modern teaching methods and methods in dictation</w:t>
            </w:r>
          </w:p>
          <w:p w:rsidR="00686D90" w:rsidRPr="00686D90" w:rsidRDefault="00686D90" w:rsidP="00686D90">
            <w:pPr>
              <w:bidi w:val="0"/>
              <w:spacing w:line="360" w:lineRule="auto"/>
              <w:rPr>
                <w:sz w:val="28"/>
                <w:szCs w:val="28"/>
              </w:rPr>
            </w:pPr>
            <w:r w:rsidRPr="00686D90">
              <w:rPr>
                <w:sz w:val="28"/>
                <w:szCs w:val="28"/>
              </w:rPr>
              <w:t>D2 - Enabling students to apply in middle and secondary schools to qualify them for the teaching profession</w:t>
            </w:r>
          </w:p>
          <w:p w:rsidR="00686D90" w:rsidRPr="00686D90" w:rsidRDefault="00686D90" w:rsidP="00686D90">
            <w:pPr>
              <w:bidi w:val="0"/>
              <w:spacing w:line="360" w:lineRule="auto"/>
              <w:rPr>
                <w:sz w:val="28"/>
                <w:szCs w:val="28"/>
              </w:rPr>
            </w:pPr>
            <w:r w:rsidRPr="00686D90">
              <w:rPr>
                <w:sz w:val="28"/>
                <w:szCs w:val="28"/>
              </w:rPr>
              <w:t xml:space="preserve">D3 - Assigning students to conduct research related to all areas of the Kurdish </w:t>
            </w:r>
            <w:r w:rsidRPr="00686D90">
              <w:rPr>
                <w:sz w:val="28"/>
                <w:szCs w:val="28"/>
              </w:rPr>
              <w:lastRenderedPageBreak/>
              <w:t>language</w:t>
            </w:r>
          </w:p>
          <w:p w:rsidR="00686D90" w:rsidRDefault="00686D90" w:rsidP="00686D90">
            <w:pPr>
              <w:bidi w:val="0"/>
              <w:spacing w:line="360" w:lineRule="auto"/>
              <w:rPr>
                <w:sz w:val="28"/>
                <w:szCs w:val="28"/>
              </w:rPr>
            </w:pPr>
            <w:r w:rsidRPr="00686D90">
              <w:rPr>
                <w:sz w:val="28"/>
                <w:szCs w:val="28"/>
              </w:rPr>
              <w:t>D4- Enabling students to use their personal skills to simplify dictation in a way that is easy for the recipient to understand</w:t>
            </w:r>
          </w:p>
          <w:p w:rsidR="00F628A9" w:rsidRDefault="00F628A9" w:rsidP="00371685">
            <w:pPr>
              <w:bidi w:val="0"/>
              <w:spacing w:line="360" w:lineRule="auto"/>
              <w:rPr>
                <w:sz w:val="28"/>
                <w:szCs w:val="28"/>
              </w:rPr>
            </w:pP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lastRenderedPageBreak/>
              <w:t>Teaching and learning methods</w:t>
            </w:r>
          </w:p>
        </w:tc>
      </w:tr>
      <w:tr w:rsidR="00F628A9">
        <w:trPr>
          <w:jc w:val="right"/>
        </w:trPr>
        <w:tc>
          <w:tcPr>
            <w:tcW w:w="9846" w:type="dxa"/>
            <w:gridSpan w:val="2"/>
          </w:tcPr>
          <w:p w:rsidR="00F628A9" w:rsidRDefault="00F628A9" w:rsidP="00371685">
            <w:pPr>
              <w:bidi w:val="0"/>
              <w:spacing w:line="360" w:lineRule="auto"/>
              <w:rPr>
                <w:sz w:val="28"/>
                <w:szCs w:val="28"/>
              </w:rPr>
            </w:pPr>
          </w:p>
        </w:tc>
      </w:tr>
      <w:tr w:rsidR="00F628A9">
        <w:trPr>
          <w:jc w:val="right"/>
        </w:trPr>
        <w:tc>
          <w:tcPr>
            <w:tcW w:w="9846" w:type="dxa"/>
            <w:gridSpan w:val="2"/>
          </w:tcPr>
          <w:p w:rsidR="00F628A9" w:rsidRDefault="00371685" w:rsidP="00371685">
            <w:pPr>
              <w:bidi w:val="0"/>
              <w:spacing w:line="360" w:lineRule="auto"/>
              <w:rPr>
                <w:sz w:val="28"/>
                <w:szCs w:val="28"/>
              </w:rPr>
            </w:pPr>
            <w:r>
              <w:rPr>
                <w:sz w:val="28"/>
                <w:szCs w:val="28"/>
              </w:rPr>
              <w:t>Evaluation methods</w:t>
            </w:r>
          </w:p>
        </w:tc>
      </w:tr>
      <w:tr w:rsidR="00F628A9">
        <w:trPr>
          <w:jc w:val="right"/>
        </w:trPr>
        <w:tc>
          <w:tcPr>
            <w:tcW w:w="9846" w:type="dxa"/>
            <w:gridSpan w:val="2"/>
          </w:tcPr>
          <w:p w:rsidR="00F628A9" w:rsidRDefault="00371685" w:rsidP="00462215">
            <w:pPr>
              <w:bidi w:val="0"/>
              <w:spacing w:line="360" w:lineRule="auto"/>
              <w:rPr>
                <w:sz w:val="28"/>
                <w:szCs w:val="28"/>
              </w:rPr>
            </w:pPr>
            <w:r>
              <w:rPr>
                <w:sz w:val="28"/>
                <w:szCs w:val="28"/>
              </w:rPr>
              <w:t xml:space="preserve">1. </w:t>
            </w:r>
            <w:r w:rsidR="00462215">
              <w:rPr>
                <w:sz w:val="28"/>
                <w:szCs w:val="28"/>
              </w:rPr>
              <w:t>Midterm E</w:t>
            </w:r>
            <w:r>
              <w:rPr>
                <w:sz w:val="28"/>
                <w:szCs w:val="28"/>
              </w:rPr>
              <w:t>xam</w:t>
            </w:r>
          </w:p>
          <w:p w:rsidR="00F628A9" w:rsidRDefault="00371685" w:rsidP="00462215">
            <w:pPr>
              <w:bidi w:val="0"/>
              <w:spacing w:line="360" w:lineRule="auto"/>
              <w:rPr>
                <w:sz w:val="28"/>
                <w:szCs w:val="28"/>
              </w:rPr>
            </w:pPr>
            <w:r>
              <w:rPr>
                <w:sz w:val="28"/>
                <w:szCs w:val="28"/>
              </w:rPr>
              <w:t xml:space="preserve">2. </w:t>
            </w:r>
            <w:r w:rsidR="00462215">
              <w:rPr>
                <w:sz w:val="28"/>
                <w:szCs w:val="28"/>
              </w:rPr>
              <w:t>Quiz</w:t>
            </w:r>
            <w:r>
              <w:rPr>
                <w:sz w:val="28"/>
                <w:szCs w:val="28"/>
              </w:rPr>
              <w:t xml:space="preserve"> </w:t>
            </w:r>
          </w:p>
        </w:tc>
      </w:tr>
    </w:tbl>
    <w:p w:rsidR="00F628A9" w:rsidRDefault="00F628A9">
      <w:pPr>
        <w:spacing w:line="360" w:lineRule="auto"/>
        <w:rPr>
          <w:sz w:val="28"/>
          <w:szCs w:val="28"/>
        </w:rPr>
      </w:pPr>
    </w:p>
    <w:tbl>
      <w:tblPr>
        <w:tblStyle w:val="a1"/>
        <w:bidiVisual/>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9"/>
        <w:gridCol w:w="2480"/>
        <w:gridCol w:w="2479"/>
        <w:gridCol w:w="1240"/>
        <w:gridCol w:w="1240"/>
      </w:tblGrid>
      <w:tr w:rsidR="00F628A9">
        <w:trPr>
          <w:trHeight w:val="526"/>
          <w:jc w:val="right"/>
        </w:trPr>
        <w:tc>
          <w:tcPr>
            <w:tcW w:w="9918" w:type="dxa"/>
            <w:gridSpan w:val="5"/>
          </w:tcPr>
          <w:p w:rsidR="00F628A9" w:rsidRDefault="00371685" w:rsidP="002B159D">
            <w:pPr>
              <w:tabs>
                <w:tab w:val="left" w:pos="1290"/>
              </w:tabs>
              <w:bidi w:val="0"/>
              <w:rPr>
                <w:sz w:val="28"/>
                <w:szCs w:val="28"/>
              </w:rPr>
            </w:pPr>
            <w:r>
              <w:rPr>
                <w:sz w:val="28"/>
                <w:szCs w:val="28"/>
              </w:rPr>
              <w:t>11. Program structure</w:t>
            </w:r>
          </w:p>
        </w:tc>
      </w:tr>
      <w:tr w:rsidR="00F628A9">
        <w:trPr>
          <w:trHeight w:val="526"/>
          <w:jc w:val="right"/>
        </w:trPr>
        <w:tc>
          <w:tcPr>
            <w:tcW w:w="2479" w:type="dxa"/>
          </w:tcPr>
          <w:p w:rsidR="00F628A9" w:rsidRDefault="00371685">
            <w:pPr>
              <w:tabs>
                <w:tab w:val="left" w:pos="1290"/>
              </w:tabs>
              <w:rPr>
                <w:sz w:val="28"/>
                <w:szCs w:val="28"/>
              </w:rPr>
            </w:pPr>
            <w:r>
              <w:rPr>
                <w:sz w:val="28"/>
                <w:szCs w:val="28"/>
              </w:rPr>
              <w:t>Educational level</w:t>
            </w:r>
          </w:p>
        </w:tc>
        <w:tc>
          <w:tcPr>
            <w:tcW w:w="2480" w:type="dxa"/>
          </w:tcPr>
          <w:p w:rsidR="00F628A9" w:rsidRDefault="00371685">
            <w:pPr>
              <w:tabs>
                <w:tab w:val="left" w:pos="1290"/>
              </w:tabs>
              <w:rPr>
                <w:sz w:val="28"/>
                <w:szCs w:val="28"/>
              </w:rPr>
            </w:pPr>
            <w:r>
              <w:rPr>
                <w:sz w:val="28"/>
                <w:szCs w:val="28"/>
              </w:rPr>
              <w:t>Course or course code</w:t>
            </w:r>
          </w:p>
        </w:tc>
        <w:tc>
          <w:tcPr>
            <w:tcW w:w="2479" w:type="dxa"/>
          </w:tcPr>
          <w:p w:rsidR="00F628A9" w:rsidRDefault="00371685">
            <w:pPr>
              <w:tabs>
                <w:tab w:val="left" w:pos="1290"/>
              </w:tabs>
              <w:rPr>
                <w:sz w:val="28"/>
                <w:szCs w:val="28"/>
              </w:rPr>
            </w:pPr>
            <w:r>
              <w:rPr>
                <w:sz w:val="28"/>
                <w:szCs w:val="28"/>
              </w:rPr>
              <w:t>Course or course name</w:t>
            </w:r>
          </w:p>
        </w:tc>
        <w:tc>
          <w:tcPr>
            <w:tcW w:w="2480" w:type="dxa"/>
            <w:gridSpan w:val="2"/>
          </w:tcPr>
          <w:p w:rsidR="00F628A9" w:rsidRDefault="00371685">
            <w:pPr>
              <w:tabs>
                <w:tab w:val="left" w:pos="1290"/>
              </w:tabs>
              <w:rPr>
                <w:sz w:val="28"/>
                <w:szCs w:val="28"/>
              </w:rPr>
            </w:pPr>
            <w:r>
              <w:rPr>
                <w:sz w:val="28"/>
                <w:szCs w:val="28"/>
              </w:rPr>
              <w:t>Credit Hours</w:t>
            </w:r>
          </w:p>
        </w:tc>
      </w:tr>
      <w:tr w:rsidR="00F628A9">
        <w:trPr>
          <w:trHeight w:val="526"/>
          <w:jc w:val="right"/>
        </w:trPr>
        <w:tc>
          <w:tcPr>
            <w:tcW w:w="2479" w:type="dxa"/>
          </w:tcPr>
          <w:p w:rsidR="00F628A9" w:rsidRDefault="00371685">
            <w:pPr>
              <w:tabs>
                <w:tab w:val="left" w:pos="1290"/>
              </w:tabs>
              <w:rPr>
                <w:sz w:val="28"/>
                <w:szCs w:val="28"/>
              </w:rPr>
            </w:pPr>
            <w:r>
              <w:rPr>
                <w:sz w:val="28"/>
                <w:szCs w:val="28"/>
              </w:rPr>
              <w:t>Fourth stage</w:t>
            </w:r>
          </w:p>
        </w:tc>
        <w:tc>
          <w:tcPr>
            <w:tcW w:w="2480" w:type="dxa"/>
          </w:tcPr>
          <w:p w:rsidR="00F628A9" w:rsidRDefault="00686D90" w:rsidP="00462215">
            <w:pPr>
              <w:tabs>
                <w:tab w:val="left" w:pos="1290"/>
              </w:tabs>
              <w:rPr>
                <w:sz w:val="28"/>
                <w:szCs w:val="28"/>
              </w:rPr>
            </w:pPr>
            <w:r w:rsidRPr="00686D90">
              <w:rPr>
                <w:sz w:val="28"/>
                <w:szCs w:val="28"/>
              </w:rPr>
              <w:t>ARB412</w:t>
            </w:r>
          </w:p>
        </w:tc>
        <w:tc>
          <w:tcPr>
            <w:tcW w:w="2479" w:type="dxa"/>
          </w:tcPr>
          <w:p w:rsidR="00F628A9" w:rsidRDefault="00686D90" w:rsidP="00462215">
            <w:pPr>
              <w:tabs>
                <w:tab w:val="left" w:pos="1290"/>
              </w:tabs>
              <w:rPr>
                <w:sz w:val="28"/>
                <w:szCs w:val="28"/>
              </w:rPr>
            </w:pPr>
            <w:r w:rsidRPr="00686D90">
              <w:rPr>
                <w:sz w:val="28"/>
                <w:szCs w:val="28"/>
              </w:rPr>
              <w:t>ARB412</w:t>
            </w:r>
          </w:p>
        </w:tc>
        <w:tc>
          <w:tcPr>
            <w:tcW w:w="1240" w:type="dxa"/>
          </w:tcPr>
          <w:p w:rsidR="00F628A9" w:rsidRDefault="00371685">
            <w:pPr>
              <w:tabs>
                <w:tab w:val="left" w:pos="1290"/>
              </w:tabs>
              <w:rPr>
                <w:sz w:val="28"/>
                <w:szCs w:val="28"/>
              </w:rPr>
            </w:pPr>
            <w:r>
              <w:rPr>
                <w:sz w:val="28"/>
                <w:szCs w:val="28"/>
              </w:rPr>
              <w:t>theory</w:t>
            </w:r>
          </w:p>
        </w:tc>
        <w:tc>
          <w:tcPr>
            <w:tcW w:w="1240" w:type="dxa"/>
          </w:tcPr>
          <w:p w:rsidR="00F628A9" w:rsidRDefault="00371685">
            <w:pPr>
              <w:tabs>
                <w:tab w:val="left" w:pos="1290"/>
              </w:tabs>
              <w:rPr>
                <w:sz w:val="28"/>
                <w:szCs w:val="28"/>
              </w:rPr>
            </w:pPr>
            <w:r>
              <w:rPr>
                <w:sz w:val="28"/>
                <w:szCs w:val="28"/>
              </w:rPr>
              <w:t>practical</w:t>
            </w:r>
          </w:p>
        </w:tc>
      </w:tr>
      <w:tr w:rsidR="00F628A9">
        <w:trPr>
          <w:trHeight w:val="526"/>
          <w:jc w:val="right"/>
        </w:trPr>
        <w:tc>
          <w:tcPr>
            <w:tcW w:w="2479" w:type="dxa"/>
          </w:tcPr>
          <w:p w:rsidR="00F628A9" w:rsidRDefault="00F628A9">
            <w:pPr>
              <w:tabs>
                <w:tab w:val="left" w:pos="1290"/>
              </w:tabs>
              <w:rPr>
                <w:sz w:val="28"/>
                <w:szCs w:val="28"/>
              </w:rPr>
            </w:pPr>
          </w:p>
        </w:tc>
        <w:tc>
          <w:tcPr>
            <w:tcW w:w="2480" w:type="dxa"/>
          </w:tcPr>
          <w:p w:rsidR="00F628A9" w:rsidRDefault="00F628A9">
            <w:pPr>
              <w:tabs>
                <w:tab w:val="left" w:pos="1290"/>
              </w:tabs>
              <w:rPr>
                <w:sz w:val="28"/>
                <w:szCs w:val="28"/>
              </w:rPr>
            </w:pPr>
          </w:p>
        </w:tc>
        <w:tc>
          <w:tcPr>
            <w:tcW w:w="2479" w:type="dxa"/>
          </w:tcPr>
          <w:p w:rsidR="00F628A9" w:rsidRDefault="00F628A9">
            <w:pPr>
              <w:tabs>
                <w:tab w:val="left" w:pos="1290"/>
              </w:tabs>
              <w:rPr>
                <w:sz w:val="28"/>
                <w:szCs w:val="28"/>
              </w:rPr>
            </w:pPr>
          </w:p>
        </w:tc>
        <w:tc>
          <w:tcPr>
            <w:tcW w:w="1240" w:type="dxa"/>
          </w:tcPr>
          <w:p w:rsidR="00F628A9" w:rsidRDefault="00686D90">
            <w:pPr>
              <w:tabs>
                <w:tab w:val="left" w:pos="1290"/>
              </w:tabs>
              <w:rPr>
                <w:sz w:val="28"/>
                <w:szCs w:val="28"/>
              </w:rPr>
            </w:pPr>
            <w:r>
              <w:rPr>
                <w:sz w:val="28"/>
                <w:szCs w:val="28"/>
              </w:rPr>
              <w:t>1</w:t>
            </w:r>
          </w:p>
        </w:tc>
        <w:tc>
          <w:tcPr>
            <w:tcW w:w="1240" w:type="dxa"/>
          </w:tcPr>
          <w:p w:rsidR="00F628A9" w:rsidRDefault="00462215">
            <w:pPr>
              <w:tabs>
                <w:tab w:val="left" w:pos="1290"/>
              </w:tabs>
              <w:rPr>
                <w:sz w:val="28"/>
                <w:szCs w:val="28"/>
              </w:rPr>
            </w:pPr>
            <w:r>
              <w:rPr>
                <w:sz w:val="28"/>
                <w:szCs w:val="28"/>
              </w:rPr>
              <w:t>0</w:t>
            </w:r>
          </w:p>
        </w:tc>
      </w:tr>
      <w:tr w:rsidR="00F628A9">
        <w:trPr>
          <w:trHeight w:val="526"/>
          <w:jc w:val="right"/>
        </w:trPr>
        <w:tc>
          <w:tcPr>
            <w:tcW w:w="2479" w:type="dxa"/>
          </w:tcPr>
          <w:p w:rsidR="00F628A9" w:rsidRDefault="00F628A9">
            <w:pPr>
              <w:tabs>
                <w:tab w:val="left" w:pos="1290"/>
              </w:tabs>
              <w:rPr>
                <w:sz w:val="28"/>
                <w:szCs w:val="28"/>
              </w:rPr>
            </w:pPr>
          </w:p>
        </w:tc>
        <w:tc>
          <w:tcPr>
            <w:tcW w:w="2480" w:type="dxa"/>
          </w:tcPr>
          <w:p w:rsidR="00F628A9" w:rsidRDefault="00F628A9">
            <w:pPr>
              <w:tabs>
                <w:tab w:val="left" w:pos="1290"/>
              </w:tabs>
              <w:rPr>
                <w:sz w:val="28"/>
                <w:szCs w:val="28"/>
              </w:rPr>
            </w:pPr>
          </w:p>
        </w:tc>
        <w:tc>
          <w:tcPr>
            <w:tcW w:w="2479"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r>
      <w:tr w:rsidR="00F628A9">
        <w:trPr>
          <w:trHeight w:val="526"/>
          <w:jc w:val="right"/>
        </w:trPr>
        <w:tc>
          <w:tcPr>
            <w:tcW w:w="2479" w:type="dxa"/>
          </w:tcPr>
          <w:p w:rsidR="00F628A9" w:rsidRDefault="00F628A9">
            <w:pPr>
              <w:tabs>
                <w:tab w:val="left" w:pos="1290"/>
              </w:tabs>
              <w:rPr>
                <w:sz w:val="28"/>
                <w:szCs w:val="28"/>
              </w:rPr>
            </w:pPr>
          </w:p>
        </w:tc>
        <w:tc>
          <w:tcPr>
            <w:tcW w:w="2480" w:type="dxa"/>
          </w:tcPr>
          <w:p w:rsidR="00F628A9" w:rsidRDefault="00F628A9">
            <w:pPr>
              <w:tabs>
                <w:tab w:val="left" w:pos="1290"/>
              </w:tabs>
              <w:rPr>
                <w:sz w:val="28"/>
                <w:szCs w:val="28"/>
              </w:rPr>
            </w:pPr>
          </w:p>
        </w:tc>
        <w:tc>
          <w:tcPr>
            <w:tcW w:w="2479"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c>
          <w:tcPr>
            <w:tcW w:w="1240" w:type="dxa"/>
          </w:tcPr>
          <w:p w:rsidR="00F628A9" w:rsidRDefault="00F628A9">
            <w:pPr>
              <w:tabs>
                <w:tab w:val="left" w:pos="1290"/>
              </w:tabs>
              <w:rPr>
                <w:sz w:val="28"/>
                <w:szCs w:val="28"/>
              </w:rPr>
            </w:pPr>
          </w:p>
        </w:tc>
      </w:tr>
    </w:tbl>
    <w:p w:rsidR="00F628A9" w:rsidRDefault="00F628A9">
      <w:pPr>
        <w:tabs>
          <w:tab w:val="left" w:pos="1290"/>
        </w:tabs>
      </w:pPr>
    </w:p>
    <w:p w:rsidR="00F628A9" w:rsidRDefault="00F628A9">
      <w:pPr>
        <w:tabs>
          <w:tab w:val="left" w:pos="1290"/>
        </w:tabs>
      </w:pPr>
    </w:p>
    <w:p w:rsidR="00F628A9" w:rsidRDefault="00F628A9">
      <w:pPr>
        <w:tabs>
          <w:tab w:val="left" w:pos="1290"/>
        </w:tabs>
      </w:pPr>
    </w:p>
    <w:tbl>
      <w:tblPr>
        <w:tblStyle w:val="a2"/>
        <w:bidiVisual/>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F628A9">
        <w:trPr>
          <w:trHeight w:val="526"/>
          <w:jc w:val="right"/>
        </w:trPr>
        <w:tc>
          <w:tcPr>
            <w:tcW w:w="9918" w:type="dxa"/>
          </w:tcPr>
          <w:p w:rsidR="00F628A9" w:rsidRDefault="00371685" w:rsidP="00371685">
            <w:pPr>
              <w:tabs>
                <w:tab w:val="left" w:pos="1290"/>
              </w:tabs>
              <w:bidi w:val="0"/>
              <w:rPr>
                <w:sz w:val="28"/>
                <w:szCs w:val="28"/>
              </w:rPr>
            </w:pPr>
            <w:r>
              <w:rPr>
                <w:sz w:val="28"/>
                <w:szCs w:val="28"/>
              </w:rPr>
              <w:t>12..</w:t>
            </w:r>
            <w:r>
              <w:t xml:space="preserve"> </w:t>
            </w:r>
            <w:r>
              <w:rPr>
                <w:sz w:val="28"/>
                <w:szCs w:val="28"/>
              </w:rPr>
              <w:t>Planning for personal development</w:t>
            </w:r>
          </w:p>
        </w:tc>
      </w:tr>
      <w:tr w:rsidR="00F628A9">
        <w:trPr>
          <w:trHeight w:val="544"/>
          <w:jc w:val="right"/>
        </w:trPr>
        <w:tc>
          <w:tcPr>
            <w:tcW w:w="9918" w:type="dxa"/>
          </w:tcPr>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p w:rsidR="00F628A9" w:rsidRDefault="00F628A9" w:rsidP="00371685">
            <w:pPr>
              <w:tabs>
                <w:tab w:val="left" w:pos="1290"/>
              </w:tabs>
              <w:bidi w:val="0"/>
              <w:rPr>
                <w:sz w:val="28"/>
                <w:szCs w:val="28"/>
              </w:rPr>
            </w:pPr>
          </w:p>
        </w:tc>
      </w:tr>
      <w:tr w:rsidR="00F628A9">
        <w:trPr>
          <w:trHeight w:val="526"/>
          <w:jc w:val="right"/>
        </w:trPr>
        <w:tc>
          <w:tcPr>
            <w:tcW w:w="9918" w:type="dxa"/>
          </w:tcPr>
          <w:p w:rsidR="00F628A9" w:rsidRDefault="00371685" w:rsidP="00371685">
            <w:pPr>
              <w:tabs>
                <w:tab w:val="left" w:pos="1290"/>
              </w:tabs>
              <w:bidi w:val="0"/>
              <w:rPr>
                <w:sz w:val="28"/>
                <w:szCs w:val="28"/>
              </w:rPr>
            </w:pPr>
            <w:r>
              <w:rPr>
                <w:sz w:val="28"/>
                <w:szCs w:val="28"/>
              </w:rPr>
              <w:t>13 .Admission criterion (setting regulations related to joining a college or institute)</w:t>
            </w:r>
          </w:p>
        </w:tc>
      </w:tr>
      <w:tr w:rsidR="00F628A9">
        <w:trPr>
          <w:trHeight w:val="526"/>
          <w:jc w:val="right"/>
        </w:trPr>
        <w:tc>
          <w:tcPr>
            <w:tcW w:w="9918" w:type="dxa"/>
          </w:tcPr>
          <w:p w:rsidR="00F628A9" w:rsidRDefault="00F628A9">
            <w:pPr>
              <w:tabs>
                <w:tab w:val="left" w:pos="1290"/>
              </w:tabs>
              <w:rPr>
                <w:sz w:val="28"/>
                <w:szCs w:val="28"/>
              </w:rPr>
            </w:pPr>
          </w:p>
          <w:p w:rsidR="00F628A9" w:rsidRDefault="00F628A9">
            <w:pPr>
              <w:tabs>
                <w:tab w:val="left" w:pos="1290"/>
              </w:tabs>
              <w:rPr>
                <w:sz w:val="28"/>
                <w:szCs w:val="28"/>
              </w:rPr>
            </w:pPr>
          </w:p>
          <w:p w:rsidR="00F628A9" w:rsidRDefault="00F628A9">
            <w:pPr>
              <w:tabs>
                <w:tab w:val="left" w:pos="1290"/>
              </w:tabs>
              <w:rPr>
                <w:sz w:val="28"/>
                <w:szCs w:val="28"/>
              </w:rPr>
            </w:pPr>
          </w:p>
          <w:p w:rsidR="00F628A9" w:rsidRDefault="00F628A9">
            <w:pPr>
              <w:tabs>
                <w:tab w:val="left" w:pos="1290"/>
              </w:tabs>
              <w:rPr>
                <w:sz w:val="28"/>
                <w:szCs w:val="28"/>
              </w:rPr>
            </w:pPr>
          </w:p>
        </w:tc>
      </w:tr>
      <w:tr w:rsidR="00F628A9">
        <w:trPr>
          <w:trHeight w:val="526"/>
          <w:jc w:val="right"/>
        </w:trPr>
        <w:tc>
          <w:tcPr>
            <w:tcW w:w="9918" w:type="dxa"/>
          </w:tcPr>
          <w:p w:rsidR="00F628A9" w:rsidRDefault="00371685" w:rsidP="00371685">
            <w:pPr>
              <w:tabs>
                <w:tab w:val="left" w:pos="1290"/>
              </w:tabs>
              <w:bidi w:val="0"/>
              <w:rPr>
                <w:sz w:val="28"/>
                <w:szCs w:val="28"/>
              </w:rPr>
            </w:pPr>
            <w:r>
              <w:rPr>
                <w:sz w:val="28"/>
                <w:szCs w:val="28"/>
              </w:rPr>
              <w:lastRenderedPageBreak/>
              <w:t>14. The most important sources of information about the program</w:t>
            </w:r>
          </w:p>
        </w:tc>
      </w:tr>
      <w:tr w:rsidR="00F628A9">
        <w:trPr>
          <w:trHeight w:val="526"/>
          <w:jc w:val="right"/>
        </w:trPr>
        <w:tc>
          <w:tcPr>
            <w:tcW w:w="9918" w:type="dxa"/>
          </w:tcPr>
          <w:p w:rsidR="00F628A9" w:rsidRDefault="00686D90" w:rsidP="00462215">
            <w:pPr>
              <w:numPr>
                <w:ilvl w:val="0"/>
                <w:numId w:val="5"/>
              </w:numPr>
              <w:bidi w:val="0"/>
              <w:jc w:val="both"/>
              <w:rPr>
                <w:sz w:val="28"/>
                <w:szCs w:val="28"/>
              </w:rPr>
            </w:pPr>
            <w:r>
              <w:rPr>
                <w:sz w:val="28"/>
                <w:szCs w:val="28"/>
              </w:rPr>
              <w:t xml:space="preserve">Holly </w:t>
            </w:r>
            <w:proofErr w:type="spellStart"/>
            <w:r>
              <w:rPr>
                <w:sz w:val="28"/>
                <w:szCs w:val="28"/>
              </w:rPr>
              <w:t>Quraan</w:t>
            </w:r>
            <w:proofErr w:type="spellEnd"/>
          </w:p>
          <w:p w:rsidR="00686D90" w:rsidRDefault="00686D90" w:rsidP="00686D90">
            <w:pPr>
              <w:numPr>
                <w:ilvl w:val="0"/>
                <w:numId w:val="5"/>
              </w:numPr>
              <w:bidi w:val="0"/>
              <w:jc w:val="both"/>
              <w:rPr>
                <w:sz w:val="28"/>
                <w:szCs w:val="28"/>
              </w:rPr>
            </w:pPr>
            <w:proofErr w:type="spellStart"/>
            <w:r w:rsidRPr="00686D90">
              <w:rPr>
                <w:sz w:val="28"/>
                <w:szCs w:val="28"/>
              </w:rPr>
              <w:t>Bahaa</w:t>
            </w:r>
            <w:proofErr w:type="spellEnd"/>
            <w:r w:rsidRPr="00686D90">
              <w:rPr>
                <w:sz w:val="28"/>
                <w:szCs w:val="28"/>
              </w:rPr>
              <w:t xml:space="preserve"> Al-Din Abdullah bin </w:t>
            </w:r>
            <w:proofErr w:type="spellStart"/>
            <w:r w:rsidRPr="00686D90">
              <w:rPr>
                <w:sz w:val="28"/>
                <w:szCs w:val="28"/>
              </w:rPr>
              <w:t>Aqeel</w:t>
            </w:r>
            <w:proofErr w:type="spellEnd"/>
            <w:r w:rsidRPr="00686D90">
              <w:rPr>
                <w:sz w:val="28"/>
                <w:szCs w:val="28"/>
              </w:rPr>
              <w:t xml:space="preserve"> A</w:t>
            </w:r>
            <w:bookmarkStart w:id="0" w:name="_GoBack"/>
            <w:bookmarkEnd w:id="0"/>
            <w:r w:rsidRPr="00686D90">
              <w:rPr>
                <w:sz w:val="28"/>
                <w:szCs w:val="28"/>
              </w:rPr>
              <w:t>l-</w:t>
            </w:r>
            <w:proofErr w:type="spellStart"/>
            <w:r w:rsidRPr="00686D90">
              <w:rPr>
                <w:sz w:val="28"/>
                <w:szCs w:val="28"/>
              </w:rPr>
              <w:t>Hamadhani</w:t>
            </w:r>
            <w:proofErr w:type="spellEnd"/>
            <w:r w:rsidRPr="00686D90">
              <w:rPr>
                <w:sz w:val="28"/>
                <w:szCs w:val="28"/>
              </w:rPr>
              <w:t xml:space="preserve">, </w:t>
            </w:r>
            <w:proofErr w:type="spellStart"/>
            <w:r w:rsidRPr="00686D90">
              <w:rPr>
                <w:sz w:val="28"/>
                <w:szCs w:val="28"/>
              </w:rPr>
              <w:t>Sharh</w:t>
            </w:r>
            <w:proofErr w:type="spellEnd"/>
            <w:r w:rsidRPr="00686D90">
              <w:rPr>
                <w:sz w:val="28"/>
                <w:szCs w:val="28"/>
              </w:rPr>
              <w:t xml:space="preserve"> Ibn Aqil on </w:t>
            </w:r>
            <w:proofErr w:type="spellStart"/>
            <w:r w:rsidRPr="00686D90">
              <w:rPr>
                <w:sz w:val="28"/>
                <w:szCs w:val="28"/>
              </w:rPr>
              <w:t>Alfiya</w:t>
            </w:r>
            <w:proofErr w:type="spellEnd"/>
            <w:r w:rsidRPr="00686D90">
              <w:rPr>
                <w:sz w:val="28"/>
                <w:szCs w:val="28"/>
              </w:rPr>
              <w:t xml:space="preserve"> Ibn Malik, t.: Muhammad </w:t>
            </w:r>
            <w:proofErr w:type="spellStart"/>
            <w:r w:rsidRPr="00686D90">
              <w:rPr>
                <w:sz w:val="28"/>
                <w:szCs w:val="28"/>
              </w:rPr>
              <w:t>Muhyi</w:t>
            </w:r>
            <w:proofErr w:type="spellEnd"/>
            <w:r w:rsidRPr="00686D90">
              <w:rPr>
                <w:sz w:val="28"/>
                <w:szCs w:val="28"/>
              </w:rPr>
              <w:t xml:space="preserve"> Al-Din Abdul Hamid, Part 4, Al-</w:t>
            </w:r>
            <w:proofErr w:type="spellStart"/>
            <w:r w:rsidRPr="00686D90">
              <w:rPr>
                <w:sz w:val="28"/>
                <w:szCs w:val="28"/>
              </w:rPr>
              <w:t>Asriya</w:t>
            </w:r>
            <w:proofErr w:type="spellEnd"/>
            <w:r w:rsidRPr="00686D90">
              <w:rPr>
                <w:sz w:val="28"/>
                <w:szCs w:val="28"/>
              </w:rPr>
              <w:t xml:space="preserve"> Library, Beirut, 2007.</w:t>
            </w:r>
          </w:p>
        </w:tc>
      </w:tr>
    </w:tbl>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pPr>
    </w:p>
    <w:p w:rsidR="00F628A9" w:rsidRDefault="00F628A9">
      <w:pPr>
        <w:tabs>
          <w:tab w:val="left" w:pos="1290"/>
        </w:tabs>
        <w:sectPr w:rsidR="00F628A9">
          <w:pgSz w:w="11906" w:h="16838"/>
          <w:pgMar w:top="1138" w:right="1138" w:bottom="1138" w:left="1138" w:header="720" w:footer="720" w:gutter="0"/>
          <w:pgNumType w:start="1"/>
          <w:cols w:space="720"/>
        </w:sectPr>
      </w:pPr>
    </w:p>
    <w:p w:rsidR="00F628A9" w:rsidRDefault="00F628A9">
      <w:pPr>
        <w:widowControl w:val="0"/>
        <w:pBdr>
          <w:top w:val="nil"/>
          <w:left w:val="nil"/>
          <w:bottom w:val="nil"/>
          <w:right w:val="nil"/>
          <w:between w:val="nil"/>
        </w:pBdr>
        <w:spacing w:line="276" w:lineRule="auto"/>
      </w:pPr>
    </w:p>
    <w:tbl>
      <w:tblPr>
        <w:tblStyle w:val="a3"/>
        <w:bidiVisual/>
        <w:tblW w:w="15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1"/>
        <w:gridCol w:w="1256"/>
        <w:gridCol w:w="1434"/>
        <w:gridCol w:w="1288"/>
        <w:gridCol w:w="325"/>
        <w:gridCol w:w="540"/>
        <w:gridCol w:w="570"/>
        <w:gridCol w:w="540"/>
        <w:gridCol w:w="540"/>
        <w:gridCol w:w="540"/>
        <w:gridCol w:w="540"/>
        <w:gridCol w:w="540"/>
        <w:gridCol w:w="540"/>
        <w:gridCol w:w="526"/>
        <w:gridCol w:w="526"/>
        <w:gridCol w:w="526"/>
        <w:gridCol w:w="526"/>
        <w:gridCol w:w="598"/>
        <w:gridCol w:w="598"/>
        <w:gridCol w:w="597"/>
        <w:gridCol w:w="598"/>
      </w:tblGrid>
      <w:tr w:rsidR="00F628A9">
        <w:trPr>
          <w:trHeight w:val="346"/>
          <w:jc w:val="right"/>
        </w:trPr>
        <w:tc>
          <w:tcPr>
            <w:tcW w:w="15030" w:type="dxa"/>
            <w:gridSpan w:val="21"/>
          </w:tcPr>
          <w:p w:rsidR="00F628A9" w:rsidRDefault="00371685">
            <w:pPr>
              <w:tabs>
                <w:tab w:val="left" w:pos="1290"/>
              </w:tabs>
              <w:jc w:val="center"/>
            </w:pPr>
            <w:r>
              <w:rPr>
                <w:b/>
              </w:rPr>
              <w:t>Curriculum Skills Outline</w:t>
            </w:r>
          </w:p>
        </w:tc>
      </w:tr>
      <w:tr w:rsidR="00F628A9">
        <w:trPr>
          <w:trHeight w:val="346"/>
          <w:jc w:val="right"/>
        </w:trPr>
        <w:tc>
          <w:tcPr>
            <w:tcW w:w="15030" w:type="dxa"/>
            <w:gridSpan w:val="21"/>
          </w:tcPr>
          <w:p w:rsidR="00F628A9" w:rsidRDefault="00371685">
            <w:pPr>
              <w:tabs>
                <w:tab w:val="left" w:pos="1290"/>
              </w:tabs>
              <w:jc w:val="center"/>
            </w:pPr>
            <w:r>
              <w:rPr>
                <w:b/>
              </w:rPr>
              <w:t>Please check the boxes corresponding to the individual learning outcomes from the program being evaluated</w:t>
            </w:r>
          </w:p>
        </w:tc>
      </w:tr>
      <w:tr w:rsidR="00F628A9">
        <w:trPr>
          <w:trHeight w:val="184"/>
          <w:jc w:val="right"/>
        </w:trPr>
        <w:tc>
          <w:tcPr>
            <w:tcW w:w="5860" w:type="dxa"/>
            <w:gridSpan w:val="4"/>
          </w:tcPr>
          <w:p w:rsidR="00F628A9" w:rsidRDefault="00F628A9">
            <w:pPr>
              <w:tabs>
                <w:tab w:val="left" w:pos="1290"/>
              </w:tabs>
            </w:pPr>
          </w:p>
        </w:tc>
        <w:tc>
          <w:tcPr>
            <w:tcW w:w="9170" w:type="dxa"/>
            <w:gridSpan w:val="17"/>
          </w:tcPr>
          <w:p w:rsidR="00F628A9" w:rsidRDefault="00371685">
            <w:pPr>
              <w:tabs>
                <w:tab w:val="left" w:pos="1290"/>
              </w:tabs>
              <w:jc w:val="center"/>
            </w:pPr>
            <w:r>
              <w:rPr>
                <w:b/>
              </w:rPr>
              <w:t>Learning outcomes required from the program</w:t>
            </w:r>
          </w:p>
        </w:tc>
      </w:tr>
      <w:tr w:rsidR="00F628A9">
        <w:trPr>
          <w:trHeight w:val="211"/>
          <w:jc w:val="right"/>
        </w:trPr>
        <w:tc>
          <w:tcPr>
            <w:tcW w:w="1882" w:type="dxa"/>
          </w:tcPr>
          <w:p w:rsidR="00F628A9" w:rsidRDefault="00371685">
            <w:pPr>
              <w:tabs>
                <w:tab w:val="left" w:pos="1290"/>
              </w:tabs>
              <w:jc w:val="center"/>
            </w:pPr>
            <w:r>
              <w:rPr>
                <w:b/>
              </w:rPr>
              <w:t>year/level</w:t>
            </w:r>
          </w:p>
        </w:tc>
        <w:tc>
          <w:tcPr>
            <w:tcW w:w="1256" w:type="dxa"/>
          </w:tcPr>
          <w:p w:rsidR="00F628A9" w:rsidRDefault="00371685">
            <w:pPr>
              <w:tabs>
                <w:tab w:val="left" w:pos="1290"/>
              </w:tabs>
              <w:jc w:val="center"/>
            </w:pPr>
            <w:r>
              <w:rPr>
                <w:b/>
              </w:rPr>
              <w:t>Course Code</w:t>
            </w:r>
          </w:p>
        </w:tc>
        <w:tc>
          <w:tcPr>
            <w:tcW w:w="1434" w:type="dxa"/>
          </w:tcPr>
          <w:p w:rsidR="00F628A9" w:rsidRDefault="00371685">
            <w:pPr>
              <w:tabs>
                <w:tab w:val="left" w:pos="1290"/>
              </w:tabs>
              <w:jc w:val="center"/>
            </w:pPr>
            <w:r>
              <w:rPr>
                <w:b/>
              </w:rPr>
              <w:t>Course Name</w:t>
            </w:r>
          </w:p>
        </w:tc>
        <w:tc>
          <w:tcPr>
            <w:tcW w:w="1613" w:type="dxa"/>
            <w:gridSpan w:val="2"/>
          </w:tcPr>
          <w:p w:rsidR="00F628A9" w:rsidRDefault="00371685">
            <w:pPr>
              <w:tabs>
                <w:tab w:val="left" w:pos="1290"/>
              </w:tabs>
              <w:jc w:val="center"/>
            </w:pPr>
            <w:r>
              <w:rPr>
                <w:b/>
              </w:rPr>
              <w:t>Basic or optional</w:t>
            </w:r>
          </w:p>
        </w:tc>
        <w:tc>
          <w:tcPr>
            <w:tcW w:w="2190" w:type="dxa"/>
            <w:gridSpan w:val="4"/>
          </w:tcPr>
          <w:p w:rsidR="00F628A9" w:rsidRDefault="00371685">
            <w:pPr>
              <w:tabs>
                <w:tab w:val="left" w:pos="1290"/>
              </w:tabs>
              <w:jc w:val="center"/>
            </w:pPr>
            <w:r>
              <w:rPr>
                <w:b/>
              </w:rPr>
              <w:t>Cognitive goals</w:t>
            </w:r>
          </w:p>
        </w:tc>
        <w:tc>
          <w:tcPr>
            <w:tcW w:w="2160" w:type="dxa"/>
            <w:gridSpan w:val="4"/>
          </w:tcPr>
          <w:p w:rsidR="00F628A9" w:rsidRDefault="00371685">
            <w:pPr>
              <w:tabs>
                <w:tab w:val="left" w:pos="1290"/>
              </w:tabs>
              <w:jc w:val="center"/>
            </w:pPr>
            <w:r>
              <w:rPr>
                <w:b/>
              </w:rPr>
              <w:t>Program specific objectives</w:t>
            </w:r>
          </w:p>
        </w:tc>
        <w:tc>
          <w:tcPr>
            <w:tcW w:w="2104" w:type="dxa"/>
            <w:gridSpan w:val="4"/>
          </w:tcPr>
          <w:p w:rsidR="00F628A9" w:rsidRDefault="00371685">
            <w:pPr>
              <w:tabs>
                <w:tab w:val="left" w:pos="1290"/>
              </w:tabs>
              <w:jc w:val="center"/>
            </w:pPr>
            <w:r>
              <w:rPr>
                <w:b/>
              </w:rPr>
              <w:t>Emotional and value goals</w:t>
            </w:r>
          </w:p>
        </w:tc>
        <w:tc>
          <w:tcPr>
            <w:tcW w:w="2391" w:type="dxa"/>
            <w:gridSpan w:val="4"/>
          </w:tcPr>
          <w:p w:rsidR="00F628A9" w:rsidRDefault="00371685">
            <w:pPr>
              <w:tabs>
                <w:tab w:val="left" w:pos="1290"/>
              </w:tabs>
            </w:pPr>
            <w:r>
              <w:rPr>
                <w:b/>
              </w:rPr>
              <w:t>Transferred general and qualification skills (other skills related to employability and personal development)</w:t>
            </w:r>
          </w:p>
        </w:tc>
      </w:tr>
      <w:tr w:rsidR="00F628A9">
        <w:trPr>
          <w:trHeight w:val="211"/>
          <w:jc w:val="right"/>
        </w:trPr>
        <w:tc>
          <w:tcPr>
            <w:tcW w:w="1882" w:type="dxa"/>
          </w:tcPr>
          <w:p w:rsidR="00F628A9" w:rsidRDefault="00371685">
            <w:pPr>
              <w:tabs>
                <w:tab w:val="left" w:pos="1290"/>
              </w:tabs>
              <w:jc w:val="center"/>
            </w:pPr>
            <w:r>
              <w:rPr>
                <w:b/>
              </w:rPr>
              <w:t>Fourth</w:t>
            </w:r>
          </w:p>
        </w:tc>
        <w:tc>
          <w:tcPr>
            <w:tcW w:w="1256" w:type="dxa"/>
          </w:tcPr>
          <w:p w:rsidR="00F628A9" w:rsidRDefault="00686D90" w:rsidP="00462215">
            <w:pPr>
              <w:tabs>
                <w:tab w:val="left" w:pos="1290"/>
              </w:tabs>
              <w:jc w:val="center"/>
              <w:rPr>
                <w:rtl/>
                <w:lang w:bidi="ar-IQ"/>
              </w:rPr>
            </w:pPr>
            <w:r>
              <w:rPr>
                <w:sz w:val="28"/>
                <w:szCs w:val="28"/>
                <w:lang w:bidi="ar-IQ"/>
              </w:rPr>
              <w:t>ARB412</w:t>
            </w:r>
          </w:p>
        </w:tc>
        <w:tc>
          <w:tcPr>
            <w:tcW w:w="1434" w:type="dxa"/>
          </w:tcPr>
          <w:p w:rsidR="00F628A9" w:rsidRDefault="00686D90">
            <w:pPr>
              <w:tabs>
                <w:tab w:val="left" w:pos="1290"/>
              </w:tabs>
              <w:jc w:val="center"/>
            </w:pPr>
            <w:r>
              <w:rPr>
                <w:b/>
              </w:rPr>
              <w:t>Arabic language</w:t>
            </w:r>
          </w:p>
        </w:tc>
        <w:tc>
          <w:tcPr>
            <w:tcW w:w="1613" w:type="dxa"/>
            <w:gridSpan w:val="2"/>
          </w:tcPr>
          <w:p w:rsidR="00F628A9" w:rsidRDefault="00371685">
            <w:pPr>
              <w:tabs>
                <w:tab w:val="left" w:pos="1290"/>
              </w:tabs>
              <w:jc w:val="center"/>
            </w:pPr>
            <w:r>
              <w:rPr>
                <w:b/>
              </w:rPr>
              <w:t>Basic</w:t>
            </w:r>
          </w:p>
        </w:tc>
        <w:tc>
          <w:tcPr>
            <w:tcW w:w="540" w:type="dxa"/>
          </w:tcPr>
          <w:p w:rsidR="00F628A9" w:rsidRDefault="00371685">
            <w:pPr>
              <w:tabs>
                <w:tab w:val="left" w:pos="1290"/>
              </w:tabs>
              <w:jc w:val="center"/>
            </w:pPr>
            <w:r>
              <w:rPr>
                <w:b/>
              </w:rPr>
              <w:t>A1</w:t>
            </w:r>
          </w:p>
        </w:tc>
        <w:tc>
          <w:tcPr>
            <w:tcW w:w="570" w:type="dxa"/>
          </w:tcPr>
          <w:p w:rsidR="00F628A9" w:rsidRDefault="00371685">
            <w:pPr>
              <w:tabs>
                <w:tab w:val="left" w:pos="1290"/>
              </w:tabs>
              <w:jc w:val="center"/>
            </w:pPr>
            <w:r>
              <w:rPr>
                <w:b/>
              </w:rPr>
              <w:t xml:space="preserve">A2 </w:t>
            </w:r>
          </w:p>
        </w:tc>
        <w:tc>
          <w:tcPr>
            <w:tcW w:w="540" w:type="dxa"/>
          </w:tcPr>
          <w:p w:rsidR="00F628A9" w:rsidRDefault="00371685">
            <w:pPr>
              <w:tabs>
                <w:tab w:val="left" w:pos="1290"/>
              </w:tabs>
              <w:jc w:val="center"/>
            </w:pPr>
            <w:r>
              <w:rPr>
                <w:b/>
              </w:rPr>
              <w:t>A3</w:t>
            </w:r>
          </w:p>
        </w:tc>
        <w:tc>
          <w:tcPr>
            <w:tcW w:w="540" w:type="dxa"/>
          </w:tcPr>
          <w:p w:rsidR="00F628A9" w:rsidRDefault="00371685">
            <w:pPr>
              <w:tabs>
                <w:tab w:val="left" w:pos="1290"/>
              </w:tabs>
              <w:jc w:val="center"/>
            </w:pPr>
            <w:r>
              <w:rPr>
                <w:b/>
              </w:rPr>
              <w:t>A4</w:t>
            </w:r>
          </w:p>
        </w:tc>
        <w:tc>
          <w:tcPr>
            <w:tcW w:w="540" w:type="dxa"/>
          </w:tcPr>
          <w:p w:rsidR="00F628A9" w:rsidRDefault="00371685">
            <w:pPr>
              <w:tabs>
                <w:tab w:val="left" w:pos="1290"/>
              </w:tabs>
              <w:jc w:val="center"/>
            </w:pPr>
            <w:r>
              <w:rPr>
                <w:b/>
              </w:rPr>
              <w:t>B1</w:t>
            </w:r>
          </w:p>
        </w:tc>
        <w:tc>
          <w:tcPr>
            <w:tcW w:w="540" w:type="dxa"/>
          </w:tcPr>
          <w:p w:rsidR="00F628A9" w:rsidRDefault="00371685">
            <w:pPr>
              <w:tabs>
                <w:tab w:val="left" w:pos="1290"/>
              </w:tabs>
              <w:jc w:val="center"/>
            </w:pPr>
            <w:r>
              <w:rPr>
                <w:b/>
              </w:rPr>
              <w:t>B2</w:t>
            </w:r>
          </w:p>
        </w:tc>
        <w:tc>
          <w:tcPr>
            <w:tcW w:w="540" w:type="dxa"/>
          </w:tcPr>
          <w:p w:rsidR="00F628A9" w:rsidRDefault="00371685">
            <w:pPr>
              <w:tabs>
                <w:tab w:val="left" w:pos="1290"/>
              </w:tabs>
              <w:jc w:val="center"/>
            </w:pPr>
            <w:r>
              <w:rPr>
                <w:b/>
              </w:rPr>
              <w:t>B3</w:t>
            </w:r>
          </w:p>
        </w:tc>
        <w:tc>
          <w:tcPr>
            <w:tcW w:w="540" w:type="dxa"/>
          </w:tcPr>
          <w:p w:rsidR="00F628A9" w:rsidRDefault="00371685">
            <w:pPr>
              <w:tabs>
                <w:tab w:val="left" w:pos="1290"/>
              </w:tabs>
              <w:jc w:val="center"/>
            </w:pPr>
            <w:r>
              <w:rPr>
                <w:b/>
              </w:rPr>
              <w:t>B4</w:t>
            </w:r>
          </w:p>
        </w:tc>
        <w:tc>
          <w:tcPr>
            <w:tcW w:w="526" w:type="dxa"/>
          </w:tcPr>
          <w:p w:rsidR="00F628A9" w:rsidRDefault="00371685">
            <w:pPr>
              <w:tabs>
                <w:tab w:val="left" w:pos="1290"/>
              </w:tabs>
              <w:jc w:val="center"/>
            </w:pPr>
            <w:r>
              <w:rPr>
                <w:b/>
              </w:rPr>
              <w:t>C1</w:t>
            </w:r>
          </w:p>
        </w:tc>
        <w:tc>
          <w:tcPr>
            <w:tcW w:w="526" w:type="dxa"/>
          </w:tcPr>
          <w:p w:rsidR="00F628A9" w:rsidRDefault="00371685">
            <w:pPr>
              <w:tabs>
                <w:tab w:val="left" w:pos="1290"/>
              </w:tabs>
              <w:jc w:val="center"/>
            </w:pPr>
            <w:r>
              <w:rPr>
                <w:b/>
              </w:rPr>
              <w:t>C2</w:t>
            </w:r>
          </w:p>
        </w:tc>
        <w:tc>
          <w:tcPr>
            <w:tcW w:w="526" w:type="dxa"/>
          </w:tcPr>
          <w:p w:rsidR="00F628A9" w:rsidRDefault="00371685">
            <w:pPr>
              <w:tabs>
                <w:tab w:val="left" w:pos="1290"/>
              </w:tabs>
              <w:jc w:val="center"/>
            </w:pPr>
            <w:r>
              <w:rPr>
                <w:b/>
              </w:rPr>
              <w:t>C3</w:t>
            </w:r>
          </w:p>
        </w:tc>
        <w:tc>
          <w:tcPr>
            <w:tcW w:w="526" w:type="dxa"/>
          </w:tcPr>
          <w:p w:rsidR="00F628A9" w:rsidRDefault="00371685">
            <w:pPr>
              <w:tabs>
                <w:tab w:val="left" w:pos="1290"/>
              </w:tabs>
              <w:jc w:val="center"/>
            </w:pPr>
            <w:r>
              <w:rPr>
                <w:b/>
              </w:rPr>
              <w:t>C4</w:t>
            </w:r>
          </w:p>
        </w:tc>
        <w:tc>
          <w:tcPr>
            <w:tcW w:w="598" w:type="dxa"/>
          </w:tcPr>
          <w:p w:rsidR="00F628A9" w:rsidRDefault="00371685">
            <w:pPr>
              <w:tabs>
                <w:tab w:val="left" w:pos="1290"/>
              </w:tabs>
              <w:jc w:val="center"/>
            </w:pPr>
            <w:r>
              <w:rPr>
                <w:b/>
              </w:rPr>
              <w:t>D1</w:t>
            </w:r>
          </w:p>
        </w:tc>
        <w:tc>
          <w:tcPr>
            <w:tcW w:w="598" w:type="dxa"/>
          </w:tcPr>
          <w:p w:rsidR="00F628A9" w:rsidRDefault="00371685">
            <w:pPr>
              <w:tabs>
                <w:tab w:val="left" w:pos="1290"/>
              </w:tabs>
              <w:jc w:val="center"/>
            </w:pPr>
            <w:r>
              <w:rPr>
                <w:b/>
              </w:rPr>
              <w:t>D2</w:t>
            </w:r>
          </w:p>
        </w:tc>
        <w:tc>
          <w:tcPr>
            <w:tcW w:w="597" w:type="dxa"/>
          </w:tcPr>
          <w:p w:rsidR="00F628A9" w:rsidRDefault="00371685">
            <w:pPr>
              <w:tabs>
                <w:tab w:val="left" w:pos="1290"/>
              </w:tabs>
              <w:jc w:val="center"/>
            </w:pPr>
            <w:r>
              <w:rPr>
                <w:b/>
              </w:rPr>
              <w:t>D</w:t>
            </w:r>
          </w:p>
        </w:tc>
        <w:tc>
          <w:tcPr>
            <w:tcW w:w="598" w:type="dxa"/>
          </w:tcPr>
          <w:p w:rsidR="00F628A9" w:rsidRDefault="00371685">
            <w:pPr>
              <w:tabs>
                <w:tab w:val="left" w:pos="1290"/>
              </w:tabs>
              <w:jc w:val="center"/>
            </w:pPr>
            <w:r>
              <w:rPr>
                <w:b/>
              </w:rPr>
              <w:t>D4</w:t>
            </w: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371685">
            <w:pPr>
              <w:tabs>
                <w:tab w:val="left" w:pos="1290"/>
              </w:tabs>
              <w:jc w:val="center"/>
            </w:pPr>
            <w:r>
              <w:rPr>
                <w:b/>
              </w:rPr>
              <w:t>√</w:t>
            </w:r>
          </w:p>
        </w:tc>
        <w:tc>
          <w:tcPr>
            <w:tcW w:w="57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40"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26" w:type="dxa"/>
          </w:tcPr>
          <w:p w:rsidR="00F628A9" w:rsidRDefault="00371685">
            <w:pPr>
              <w:tabs>
                <w:tab w:val="left" w:pos="1290"/>
              </w:tabs>
              <w:jc w:val="center"/>
            </w:pPr>
            <w:r>
              <w:rPr>
                <w:b/>
              </w:rPr>
              <w:t>√</w:t>
            </w: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r w:rsidR="00F628A9">
        <w:trPr>
          <w:trHeight w:val="211"/>
          <w:jc w:val="right"/>
        </w:trPr>
        <w:tc>
          <w:tcPr>
            <w:tcW w:w="1882" w:type="dxa"/>
          </w:tcPr>
          <w:p w:rsidR="00F628A9" w:rsidRDefault="00F628A9">
            <w:pPr>
              <w:tabs>
                <w:tab w:val="left" w:pos="1290"/>
              </w:tabs>
              <w:jc w:val="center"/>
            </w:pPr>
          </w:p>
        </w:tc>
        <w:tc>
          <w:tcPr>
            <w:tcW w:w="1256" w:type="dxa"/>
          </w:tcPr>
          <w:p w:rsidR="00F628A9" w:rsidRDefault="00F628A9">
            <w:pPr>
              <w:tabs>
                <w:tab w:val="left" w:pos="1290"/>
              </w:tabs>
              <w:jc w:val="center"/>
            </w:pPr>
          </w:p>
        </w:tc>
        <w:tc>
          <w:tcPr>
            <w:tcW w:w="1434" w:type="dxa"/>
          </w:tcPr>
          <w:p w:rsidR="00F628A9" w:rsidRDefault="00F628A9">
            <w:pPr>
              <w:tabs>
                <w:tab w:val="left" w:pos="1290"/>
              </w:tabs>
              <w:jc w:val="center"/>
            </w:pPr>
          </w:p>
        </w:tc>
        <w:tc>
          <w:tcPr>
            <w:tcW w:w="1613" w:type="dxa"/>
            <w:gridSpan w:val="2"/>
          </w:tcPr>
          <w:p w:rsidR="00F628A9" w:rsidRDefault="00F628A9">
            <w:pPr>
              <w:tabs>
                <w:tab w:val="left" w:pos="1290"/>
              </w:tabs>
              <w:jc w:val="center"/>
            </w:pPr>
          </w:p>
        </w:tc>
        <w:tc>
          <w:tcPr>
            <w:tcW w:w="540" w:type="dxa"/>
          </w:tcPr>
          <w:p w:rsidR="00F628A9" w:rsidRDefault="00F628A9">
            <w:pPr>
              <w:tabs>
                <w:tab w:val="left" w:pos="1290"/>
              </w:tabs>
              <w:jc w:val="center"/>
            </w:pPr>
          </w:p>
        </w:tc>
        <w:tc>
          <w:tcPr>
            <w:tcW w:w="57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40"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26"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8" w:type="dxa"/>
          </w:tcPr>
          <w:p w:rsidR="00F628A9" w:rsidRDefault="00F628A9">
            <w:pPr>
              <w:tabs>
                <w:tab w:val="left" w:pos="1290"/>
              </w:tabs>
              <w:jc w:val="center"/>
            </w:pPr>
          </w:p>
        </w:tc>
        <w:tc>
          <w:tcPr>
            <w:tcW w:w="597" w:type="dxa"/>
          </w:tcPr>
          <w:p w:rsidR="00F628A9" w:rsidRDefault="00F628A9">
            <w:pPr>
              <w:tabs>
                <w:tab w:val="left" w:pos="1290"/>
              </w:tabs>
              <w:jc w:val="center"/>
            </w:pPr>
          </w:p>
        </w:tc>
        <w:tc>
          <w:tcPr>
            <w:tcW w:w="598" w:type="dxa"/>
          </w:tcPr>
          <w:p w:rsidR="00F628A9" w:rsidRDefault="00F628A9">
            <w:pPr>
              <w:tabs>
                <w:tab w:val="left" w:pos="1290"/>
              </w:tabs>
              <w:jc w:val="center"/>
            </w:pPr>
          </w:p>
        </w:tc>
      </w:tr>
    </w:tbl>
    <w:p w:rsidR="00F628A9" w:rsidRDefault="00F628A9">
      <w:pPr>
        <w:tabs>
          <w:tab w:val="left" w:pos="1290"/>
        </w:tabs>
      </w:pPr>
    </w:p>
    <w:sectPr w:rsidR="00F628A9">
      <w:pgSz w:w="16838" w:h="11906" w:orient="landscape"/>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E36"/>
    <w:multiLevelType w:val="hybridMultilevel"/>
    <w:tmpl w:val="C6A8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18C9"/>
    <w:multiLevelType w:val="hybridMultilevel"/>
    <w:tmpl w:val="0270C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A234D6"/>
    <w:multiLevelType w:val="hybridMultilevel"/>
    <w:tmpl w:val="9046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20DA2"/>
    <w:multiLevelType w:val="hybridMultilevel"/>
    <w:tmpl w:val="2E5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61E79"/>
    <w:multiLevelType w:val="hybridMultilevel"/>
    <w:tmpl w:val="0CBE48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69F2C36"/>
    <w:multiLevelType w:val="multilevel"/>
    <w:tmpl w:val="92B6C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ED80A9F"/>
    <w:multiLevelType w:val="hybridMultilevel"/>
    <w:tmpl w:val="C596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A3628"/>
    <w:multiLevelType w:val="multilevel"/>
    <w:tmpl w:val="93BE7F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C097F50"/>
    <w:multiLevelType w:val="hybridMultilevel"/>
    <w:tmpl w:val="B2587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F162C3"/>
    <w:multiLevelType w:val="hybridMultilevel"/>
    <w:tmpl w:val="3EBC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1"/>
  </w:num>
  <w:num w:numId="6">
    <w:abstractNumId w:val="9"/>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628A9"/>
    <w:rsid w:val="00135548"/>
    <w:rsid w:val="002B159D"/>
    <w:rsid w:val="00371685"/>
    <w:rsid w:val="00462215"/>
    <w:rsid w:val="00686D90"/>
    <w:rsid w:val="00F62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35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3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Qahtan</dc:creator>
  <cp:lastModifiedBy>Qahtan</cp:lastModifiedBy>
  <cp:revision>2</cp:revision>
  <dcterms:created xsi:type="dcterms:W3CDTF">2022-06-05T15:46:00Z</dcterms:created>
  <dcterms:modified xsi:type="dcterms:W3CDTF">2022-06-05T15:46:00Z</dcterms:modified>
</cp:coreProperties>
</file>