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7164" w14:textId="43076A3A" w:rsidR="00082E9D" w:rsidRPr="00A343AB" w:rsidRDefault="00082E9D" w:rsidP="002A1692">
      <w:pPr>
        <w:jc w:val="lowKashida"/>
        <w:rPr>
          <w:b/>
          <w:bCs/>
          <w:sz w:val="32"/>
          <w:szCs w:val="32"/>
          <w:u w:val="single"/>
          <w:rtl/>
          <w:lang w:bidi="ar-IQ"/>
        </w:rPr>
      </w:pPr>
      <w:r w:rsidRPr="00A343AB">
        <w:rPr>
          <w:b/>
          <w:sz w:val="32"/>
          <w:szCs w:val="32"/>
          <w:u w:val="single"/>
          <w:lang w:val="en"/>
        </w:rPr>
        <w:t>Steps to obtain a graduation document or mural</w:t>
      </w:r>
    </w:p>
    <w:p w14:paraId="3E39F680" w14:textId="77777777" w:rsidR="00082E9D" w:rsidRPr="00A343AB" w:rsidRDefault="00082E9D" w:rsidP="00082E9D">
      <w:pPr>
        <w:pStyle w:val="ListParagraph"/>
        <w:numPr>
          <w:ilvl w:val="0"/>
          <w:numId w:val="6"/>
        </w:numPr>
        <w:ind w:right="-454"/>
        <w:jc w:val="lowKashida"/>
        <w:rPr>
          <w:sz w:val="32"/>
          <w:szCs w:val="32"/>
          <w:rtl/>
          <w:lang w:bidi="ar-IQ"/>
        </w:rPr>
      </w:pPr>
      <w:r w:rsidRPr="00A343AB">
        <w:rPr>
          <w:sz w:val="32"/>
          <w:szCs w:val="32"/>
          <w:lang w:val="en"/>
        </w:rPr>
        <w:t xml:space="preserve">The presence of a graduate who wishes to apply for the document by grades, support or document without grades and merits exclusively. </w:t>
      </w:r>
    </w:p>
    <w:p w14:paraId="50B25900" w14:textId="77777777" w:rsidR="00082E9D" w:rsidRPr="00A343AB" w:rsidRDefault="00082E9D" w:rsidP="00082E9D">
      <w:pPr>
        <w:pStyle w:val="ListParagraph"/>
        <w:numPr>
          <w:ilvl w:val="0"/>
          <w:numId w:val="6"/>
        </w:numPr>
        <w:ind w:right="-454"/>
        <w:jc w:val="lowKashida"/>
        <w:rPr>
          <w:sz w:val="32"/>
          <w:szCs w:val="32"/>
          <w:lang w:bidi="ar-IQ"/>
        </w:rPr>
      </w:pPr>
      <w:r w:rsidRPr="00A343AB">
        <w:rPr>
          <w:sz w:val="32"/>
          <w:szCs w:val="32"/>
          <w:lang w:val="en"/>
        </w:rPr>
        <w:t>In the event that the graduate cannot attend, he or she will be assigned to his or her behalf under an official agency.</w:t>
      </w:r>
    </w:p>
    <w:p w14:paraId="650D404C" w14:textId="77777777" w:rsidR="00082E9D" w:rsidRPr="00A343AB" w:rsidRDefault="00082E9D" w:rsidP="006A3C98">
      <w:pPr>
        <w:pStyle w:val="ListParagraph"/>
        <w:numPr>
          <w:ilvl w:val="0"/>
          <w:numId w:val="6"/>
        </w:numPr>
        <w:ind w:right="-454"/>
        <w:jc w:val="lowKashida"/>
        <w:rPr>
          <w:sz w:val="32"/>
          <w:szCs w:val="32"/>
          <w:lang w:bidi="ar-IQ"/>
        </w:rPr>
      </w:pPr>
      <w:r w:rsidRPr="00A343AB">
        <w:rPr>
          <w:sz w:val="32"/>
          <w:szCs w:val="32"/>
          <w:lang w:val="en"/>
        </w:rPr>
        <w:t xml:space="preserve">The graduate submits a written application with the form for providing him with the above. (The written application form and form are located on the college's website. </w:t>
      </w:r>
    </w:p>
    <w:p w14:paraId="486881A5" w14:textId="77777777" w:rsidR="00D621A3" w:rsidRPr="00A343AB" w:rsidRDefault="006A3C98" w:rsidP="006A3C98">
      <w:pPr>
        <w:pStyle w:val="ListParagraph"/>
        <w:numPr>
          <w:ilvl w:val="0"/>
          <w:numId w:val="6"/>
        </w:numPr>
        <w:ind w:right="-454"/>
        <w:jc w:val="lowKashida"/>
        <w:rPr>
          <w:sz w:val="32"/>
          <w:szCs w:val="32"/>
          <w:u w:val="single"/>
          <w:lang w:bidi="ar-IQ"/>
        </w:rPr>
      </w:pPr>
      <w:r w:rsidRPr="00A343AB">
        <w:rPr>
          <w:b/>
          <w:sz w:val="32"/>
          <w:szCs w:val="32"/>
          <w:lang w:val="en"/>
        </w:rPr>
        <w:t xml:space="preserve"> (a) The </w:t>
      </w:r>
      <w:r w:rsidRPr="00A343AB">
        <w:rPr>
          <w:sz w:val="32"/>
          <w:szCs w:val="32"/>
          <w:lang w:val="en"/>
        </w:rPr>
        <w:t>graduate brings a letter of support in support of his continued service and completion of the medical hierarchy with years of service and, if the medical hierarchy is not completed, he makes a legal undertaking to the legal unit of his department and brings it with the support book.</w:t>
      </w:r>
    </w:p>
    <w:p w14:paraId="6C426F34" w14:textId="77777777" w:rsidR="006F3B3B" w:rsidRPr="00A343AB" w:rsidRDefault="006A3C98" w:rsidP="006A3C98">
      <w:pPr>
        <w:pStyle w:val="ListParagraph"/>
        <w:ind w:left="945" w:right="-454"/>
        <w:jc w:val="lowKashida"/>
        <w:rPr>
          <w:sz w:val="32"/>
          <w:szCs w:val="32"/>
          <w:rtl/>
          <w:lang w:bidi="ar-IQ"/>
        </w:rPr>
      </w:pPr>
      <w:r w:rsidRPr="00A343AB">
        <w:rPr>
          <w:sz w:val="32"/>
          <w:szCs w:val="32"/>
          <w:lang w:val="en"/>
        </w:rPr>
        <w:t>(</w:t>
      </w:r>
      <w:r w:rsidR="00D621A3" w:rsidRPr="00A343AB">
        <w:rPr>
          <w:b/>
          <w:sz w:val="32"/>
          <w:szCs w:val="32"/>
          <w:lang w:val="en"/>
        </w:rPr>
        <w:t xml:space="preserve">b) </w:t>
      </w:r>
      <w:r w:rsidRPr="00A343AB">
        <w:rPr>
          <w:sz w:val="32"/>
          <w:szCs w:val="32"/>
          <w:lang w:val="en"/>
        </w:rPr>
        <w:t>The following categories (employees on the staff of the Ministry of Defense, Interior, Education, Transitions, Health Professionals Supporting, Students on Special Maintenance in Government or Parallel Education, Evening and Family Education, Leavers of Work, Graduates of Medical Schools Residing Outside Iraq, who have their graduation documents certified by the Ministry of Foreign Affairs before 2003 and intend to update their documents , bring a book of no objection from the Ministry of Health.</w:t>
      </w:r>
    </w:p>
    <w:p w14:paraId="4BB11D0B" w14:textId="77777777" w:rsidR="001D753B" w:rsidRDefault="00B87C5F" w:rsidP="00D621A3">
      <w:pPr>
        <w:pStyle w:val="ListParagraph"/>
        <w:ind w:left="945" w:right="-454"/>
        <w:jc w:val="lowKashida"/>
        <w:rPr>
          <w:sz w:val="32"/>
          <w:szCs w:val="32"/>
          <w:rtl/>
          <w:lang w:bidi="ar-IQ"/>
        </w:rPr>
      </w:pPr>
      <w:r w:rsidRPr="00A343AB">
        <w:rPr>
          <w:b/>
          <w:sz w:val="32"/>
          <w:szCs w:val="32"/>
          <w:lang w:val="en"/>
        </w:rPr>
        <w:t xml:space="preserve">(t) </w:t>
      </w:r>
      <w:r w:rsidR="006F3B3B" w:rsidRPr="00A343AB">
        <w:rPr>
          <w:sz w:val="32"/>
          <w:szCs w:val="32"/>
          <w:lang w:val="en"/>
        </w:rPr>
        <w:t xml:space="preserve"> The required documents (civil status identity or consolidated card, copy of the passport and in the absence of a passport writes the name of the graduate in English in his handwriting and at his responsibility, selfie number (8).</w:t>
      </w:r>
    </w:p>
    <w:p w14:paraId="64B41246" w14:textId="77777777" w:rsidR="00D342D4" w:rsidRPr="00D342D4" w:rsidRDefault="00D342D4" w:rsidP="00D342D4">
      <w:pPr>
        <w:pStyle w:val="ListParagraph"/>
        <w:numPr>
          <w:ilvl w:val="0"/>
          <w:numId w:val="6"/>
        </w:numPr>
        <w:ind w:right="-454"/>
        <w:jc w:val="lowKashida"/>
        <w:rPr>
          <w:sz w:val="32"/>
          <w:szCs w:val="32"/>
          <w:rtl/>
          <w:lang w:bidi="ar-IQ"/>
        </w:rPr>
      </w:pPr>
      <w:r w:rsidRPr="00A343AB">
        <w:rPr>
          <w:sz w:val="32"/>
          <w:szCs w:val="32"/>
          <w:lang w:val="en"/>
        </w:rPr>
        <w:t>He's cut off from the financial department.</w:t>
      </w:r>
    </w:p>
    <w:p w14:paraId="6B2DFB1E" w14:textId="77777777" w:rsidR="00082E9D" w:rsidRPr="00A343AB" w:rsidRDefault="00082E9D" w:rsidP="00B9288C">
      <w:pPr>
        <w:pStyle w:val="ListParagraph"/>
        <w:numPr>
          <w:ilvl w:val="0"/>
          <w:numId w:val="6"/>
        </w:numPr>
        <w:ind w:right="-454"/>
        <w:jc w:val="lowKashida"/>
        <w:rPr>
          <w:sz w:val="32"/>
          <w:szCs w:val="32"/>
          <w:u w:val="single"/>
          <w:lang w:bidi="ar-IQ"/>
        </w:rPr>
      </w:pPr>
      <w:r w:rsidRPr="00A343AB">
        <w:rPr>
          <w:sz w:val="32"/>
          <w:szCs w:val="32"/>
          <w:lang w:val="en"/>
        </w:rPr>
        <w:t>All of the above are presented in sequence and handed over to the Deputy Brigadier General's office.</w:t>
      </w:r>
    </w:p>
    <w:p w14:paraId="5E07991F" w14:textId="77777777" w:rsidR="00082E9D" w:rsidRPr="00A343AB" w:rsidRDefault="00082E9D" w:rsidP="00082E9D">
      <w:pPr>
        <w:pStyle w:val="ListParagraph"/>
        <w:numPr>
          <w:ilvl w:val="0"/>
          <w:numId w:val="6"/>
        </w:numPr>
        <w:ind w:right="-454"/>
        <w:jc w:val="lowKashida"/>
        <w:rPr>
          <w:sz w:val="32"/>
          <w:szCs w:val="32"/>
          <w:u w:val="single"/>
          <w:lang w:bidi="ar-IQ"/>
        </w:rPr>
      </w:pPr>
      <w:r w:rsidRPr="00A343AB">
        <w:rPr>
          <w:sz w:val="32"/>
          <w:szCs w:val="32"/>
          <w:lang w:val="en"/>
        </w:rPr>
        <w:lastRenderedPageBreak/>
        <w:t xml:space="preserve">The requirement is delivered exclusively by the applicant or his agent. </w:t>
      </w:r>
    </w:p>
    <w:p w14:paraId="648A1167" w14:textId="77777777" w:rsidR="00082E9D" w:rsidRPr="00A343AB" w:rsidRDefault="00082E9D" w:rsidP="00082E9D">
      <w:pPr>
        <w:ind w:left="360" w:right="-454"/>
        <w:jc w:val="lowKashida"/>
        <w:rPr>
          <w:sz w:val="32"/>
          <w:szCs w:val="32"/>
          <w:rtl/>
          <w:lang w:bidi="ar-IQ"/>
        </w:rPr>
      </w:pPr>
      <w:r w:rsidRPr="00A343AB">
        <w:rPr>
          <w:sz w:val="32"/>
          <w:szCs w:val="32"/>
          <w:u w:val="single"/>
          <w:lang w:val="en"/>
        </w:rPr>
        <w:t xml:space="preserve">Note: </w:t>
      </w:r>
      <w:r w:rsidRPr="00A343AB">
        <w:rPr>
          <w:sz w:val="32"/>
          <w:szCs w:val="32"/>
          <w:lang w:val="en"/>
        </w:rPr>
        <w:t>The special form is withdrawn from the college's website and filled out manually.</w:t>
      </w:r>
    </w:p>
    <w:p w14:paraId="1FCA7FC6" w14:textId="77777777" w:rsidR="000A2A34" w:rsidRPr="00A343AB" w:rsidRDefault="000A2A34" w:rsidP="00082E9D">
      <w:pPr>
        <w:ind w:left="360" w:right="-454"/>
        <w:jc w:val="lowKashida"/>
        <w:rPr>
          <w:sz w:val="32"/>
          <w:szCs w:val="32"/>
          <w:lang w:bidi="ar-IQ"/>
        </w:rPr>
      </w:pPr>
    </w:p>
    <w:p w14:paraId="3694A33A" w14:textId="77777777" w:rsidR="000A2A34" w:rsidRPr="00A343AB" w:rsidRDefault="000A2A34" w:rsidP="00082E9D">
      <w:pPr>
        <w:ind w:left="360" w:right="-454"/>
        <w:jc w:val="lowKashida"/>
        <w:rPr>
          <w:b/>
          <w:bCs/>
          <w:sz w:val="32"/>
          <w:szCs w:val="32"/>
          <w:lang w:bidi="ar-IQ"/>
        </w:rPr>
      </w:pPr>
      <w:r w:rsidRPr="00A343AB">
        <w:rPr>
          <w:b/>
          <w:sz w:val="32"/>
          <w:szCs w:val="32"/>
          <w:lang w:val="en"/>
        </w:rPr>
        <w:t xml:space="preserve">                                                                   Registration Division</w:t>
      </w:r>
    </w:p>
    <w:p w14:paraId="7F46A8CE" w14:textId="77777777" w:rsidR="00082E9D" w:rsidRPr="00A343AB" w:rsidRDefault="00082E9D" w:rsidP="002A1692">
      <w:pPr>
        <w:jc w:val="lowKashida"/>
        <w:rPr>
          <w:sz w:val="32"/>
          <w:szCs w:val="32"/>
          <w:lang w:bidi="ar-IQ"/>
        </w:rPr>
      </w:pPr>
      <w:r w:rsidRPr="00A343AB">
        <w:rPr>
          <w:rFonts w:hint="cs"/>
          <w:sz w:val="32"/>
          <w:szCs w:val="32"/>
          <w:rtl/>
          <w:lang w:bidi="ar-IQ"/>
        </w:rPr>
        <w:t xml:space="preserve">        </w:t>
      </w:r>
    </w:p>
    <w:p w14:paraId="54C6E4A4" w14:textId="0B7C8503" w:rsidR="00EF22E5" w:rsidRPr="00552236" w:rsidRDefault="00EF22E5">
      <w:pPr>
        <w:rPr>
          <w:sz w:val="44"/>
          <w:szCs w:val="44"/>
        </w:rPr>
      </w:pPr>
    </w:p>
    <w:sectPr w:rsidR="00EF22E5" w:rsidRPr="00552236" w:rsidSect="00D53FCC">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7D8"/>
    <w:multiLevelType w:val="hybridMultilevel"/>
    <w:tmpl w:val="27AA2D82"/>
    <w:lvl w:ilvl="0" w:tplc="9BDA841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C1F46"/>
    <w:multiLevelType w:val="hybridMultilevel"/>
    <w:tmpl w:val="C44A0020"/>
    <w:lvl w:ilvl="0" w:tplc="E5349EDC">
      <w:start w:val="1"/>
      <w:numFmt w:val="decimal"/>
      <w:lvlText w:val="%1-"/>
      <w:lvlJc w:val="left"/>
      <w:pPr>
        <w:ind w:left="375" w:hanging="375"/>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2" w15:restartNumberingAfterBreak="0">
    <w:nsid w:val="39FB1ADB"/>
    <w:multiLevelType w:val="hybridMultilevel"/>
    <w:tmpl w:val="5BD8C9E8"/>
    <w:lvl w:ilvl="0" w:tplc="9BDA841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23C78"/>
    <w:multiLevelType w:val="hybridMultilevel"/>
    <w:tmpl w:val="FBE4FEFC"/>
    <w:lvl w:ilvl="0" w:tplc="04090001">
      <w:start w:val="1"/>
      <w:numFmt w:val="bullet"/>
      <w:lvlText w:val=""/>
      <w:lvlJc w:val="left"/>
      <w:pPr>
        <w:ind w:left="118" w:hanging="360"/>
      </w:pPr>
      <w:rPr>
        <w:rFonts w:ascii="Symbol" w:hAnsi="Symbol" w:hint="default"/>
      </w:rPr>
    </w:lvl>
    <w:lvl w:ilvl="1" w:tplc="04090003" w:tentative="1">
      <w:start w:val="1"/>
      <w:numFmt w:val="bullet"/>
      <w:lvlText w:val="o"/>
      <w:lvlJc w:val="left"/>
      <w:pPr>
        <w:ind w:left="838" w:hanging="360"/>
      </w:pPr>
      <w:rPr>
        <w:rFonts w:ascii="Courier New" w:hAnsi="Courier New" w:cs="Courier New" w:hint="default"/>
      </w:rPr>
    </w:lvl>
    <w:lvl w:ilvl="2" w:tplc="04090005" w:tentative="1">
      <w:start w:val="1"/>
      <w:numFmt w:val="bullet"/>
      <w:lvlText w:val=""/>
      <w:lvlJc w:val="left"/>
      <w:pPr>
        <w:ind w:left="1558" w:hanging="360"/>
      </w:pPr>
      <w:rPr>
        <w:rFonts w:ascii="Wingdings" w:hAnsi="Wingdings" w:hint="default"/>
      </w:rPr>
    </w:lvl>
    <w:lvl w:ilvl="3" w:tplc="04090001" w:tentative="1">
      <w:start w:val="1"/>
      <w:numFmt w:val="bullet"/>
      <w:lvlText w:val=""/>
      <w:lvlJc w:val="left"/>
      <w:pPr>
        <w:ind w:left="2278" w:hanging="360"/>
      </w:pPr>
      <w:rPr>
        <w:rFonts w:ascii="Symbol" w:hAnsi="Symbol" w:hint="default"/>
      </w:rPr>
    </w:lvl>
    <w:lvl w:ilvl="4" w:tplc="04090003" w:tentative="1">
      <w:start w:val="1"/>
      <w:numFmt w:val="bullet"/>
      <w:lvlText w:val="o"/>
      <w:lvlJc w:val="left"/>
      <w:pPr>
        <w:ind w:left="2998" w:hanging="360"/>
      </w:pPr>
      <w:rPr>
        <w:rFonts w:ascii="Courier New" w:hAnsi="Courier New" w:cs="Courier New" w:hint="default"/>
      </w:rPr>
    </w:lvl>
    <w:lvl w:ilvl="5" w:tplc="04090005" w:tentative="1">
      <w:start w:val="1"/>
      <w:numFmt w:val="bullet"/>
      <w:lvlText w:val=""/>
      <w:lvlJc w:val="left"/>
      <w:pPr>
        <w:ind w:left="3718" w:hanging="360"/>
      </w:pPr>
      <w:rPr>
        <w:rFonts w:ascii="Wingdings" w:hAnsi="Wingdings" w:hint="default"/>
      </w:rPr>
    </w:lvl>
    <w:lvl w:ilvl="6" w:tplc="04090001" w:tentative="1">
      <w:start w:val="1"/>
      <w:numFmt w:val="bullet"/>
      <w:lvlText w:val=""/>
      <w:lvlJc w:val="left"/>
      <w:pPr>
        <w:ind w:left="4438" w:hanging="360"/>
      </w:pPr>
      <w:rPr>
        <w:rFonts w:ascii="Symbol" w:hAnsi="Symbol" w:hint="default"/>
      </w:rPr>
    </w:lvl>
    <w:lvl w:ilvl="7" w:tplc="04090003" w:tentative="1">
      <w:start w:val="1"/>
      <w:numFmt w:val="bullet"/>
      <w:lvlText w:val="o"/>
      <w:lvlJc w:val="left"/>
      <w:pPr>
        <w:ind w:left="5158" w:hanging="360"/>
      </w:pPr>
      <w:rPr>
        <w:rFonts w:ascii="Courier New" w:hAnsi="Courier New" w:cs="Courier New" w:hint="default"/>
      </w:rPr>
    </w:lvl>
    <w:lvl w:ilvl="8" w:tplc="04090005" w:tentative="1">
      <w:start w:val="1"/>
      <w:numFmt w:val="bullet"/>
      <w:lvlText w:val=""/>
      <w:lvlJc w:val="left"/>
      <w:pPr>
        <w:ind w:left="5878" w:hanging="360"/>
      </w:pPr>
      <w:rPr>
        <w:rFonts w:ascii="Wingdings" w:hAnsi="Wingdings" w:hint="default"/>
      </w:rPr>
    </w:lvl>
  </w:abstractNum>
  <w:abstractNum w:abstractNumId="4" w15:restartNumberingAfterBreak="0">
    <w:nsid w:val="4BB17EF7"/>
    <w:multiLevelType w:val="hybridMultilevel"/>
    <w:tmpl w:val="3F5884DA"/>
    <w:lvl w:ilvl="0" w:tplc="CAEEAA28">
      <w:start w:val="9"/>
      <w:numFmt w:val="decimal"/>
      <w:lvlText w:val="%1-"/>
      <w:lvlJc w:val="left"/>
      <w:pPr>
        <w:ind w:left="-94" w:hanging="360"/>
      </w:pPr>
      <w:rPr>
        <w:rFonts w:hint="default"/>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5" w15:restartNumberingAfterBreak="0">
    <w:nsid w:val="619C5C92"/>
    <w:multiLevelType w:val="hybridMultilevel"/>
    <w:tmpl w:val="A6EEA55A"/>
    <w:lvl w:ilvl="0" w:tplc="08C4BD2E">
      <w:start w:val="1"/>
      <w:numFmt w:val="decimal"/>
      <w:lvlText w:val="%1-"/>
      <w:lvlJc w:val="left"/>
      <w:pPr>
        <w:ind w:left="360" w:hanging="360"/>
      </w:pPr>
      <w:rPr>
        <w:rFonts w:hint="default"/>
        <w:sz w:val="56"/>
        <w:szCs w:val="5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8D049D"/>
    <w:multiLevelType w:val="hybridMultilevel"/>
    <w:tmpl w:val="4D181FA8"/>
    <w:lvl w:ilvl="0" w:tplc="B20051AE">
      <w:start w:val="1"/>
      <w:numFmt w:val="decimal"/>
      <w:lvlText w:val="%1-"/>
      <w:lvlJc w:val="left"/>
      <w:pPr>
        <w:ind w:left="360" w:hanging="360"/>
      </w:pPr>
      <w:rPr>
        <w:rFonts w:hint="default"/>
        <w:b/>
        <w:bCs/>
        <w:sz w:val="48"/>
        <w:szCs w:val="48"/>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27983918">
    <w:abstractNumId w:val="6"/>
  </w:num>
  <w:num w:numId="2" w16cid:durableId="1912806091">
    <w:abstractNumId w:val="5"/>
  </w:num>
  <w:num w:numId="3" w16cid:durableId="633024133">
    <w:abstractNumId w:val="1"/>
  </w:num>
  <w:num w:numId="4" w16cid:durableId="1271476734">
    <w:abstractNumId w:val="3"/>
  </w:num>
  <w:num w:numId="5" w16cid:durableId="1160728544">
    <w:abstractNumId w:val="4"/>
  </w:num>
  <w:num w:numId="6" w16cid:durableId="1616867472">
    <w:abstractNumId w:val="2"/>
  </w:num>
  <w:num w:numId="7" w16cid:durableId="2115661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2E9D"/>
    <w:rsid w:val="000408DC"/>
    <w:rsid w:val="00082E9D"/>
    <w:rsid w:val="000A2A34"/>
    <w:rsid w:val="000D3580"/>
    <w:rsid w:val="0014008B"/>
    <w:rsid w:val="001D753B"/>
    <w:rsid w:val="00276A64"/>
    <w:rsid w:val="002A1692"/>
    <w:rsid w:val="00430F11"/>
    <w:rsid w:val="00490E7A"/>
    <w:rsid w:val="004B214D"/>
    <w:rsid w:val="00552236"/>
    <w:rsid w:val="00560A85"/>
    <w:rsid w:val="00595687"/>
    <w:rsid w:val="0069063D"/>
    <w:rsid w:val="006A3C98"/>
    <w:rsid w:val="006F3B3B"/>
    <w:rsid w:val="0077019D"/>
    <w:rsid w:val="007B223F"/>
    <w:rsid w:val="009E35AE"/>
    <w:rsid w:val="00A343AB"/>
    <w:rsid w:val="00B87C5F"/>
    <w:rsid w:val="00B9288C"/>
    <w:rsid w:val="00D342D4"/>
    <w:rsid w:val="00D621A3"/>
    <w:rsid w:val="00DD6C56"/>
    <w:rsid w:val="00E86959"/>
    <w:rsid w:val="00EF2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F919"/>
  <w15:docId w15:val="{9E2A5C13-E2F6-4C36-BC70-9919AF25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9D"/>
    <w:pPr>
      <w:ind w:left="720"/>
      <w:contextualSpacing/>
    </w:pPr>
  </w:style>
  <w:style w:type="character" w:styleId="PlaceholderText">
    <w:name w:val="Placeholder Text"/>
    <w:basedOn w:val="DefaultParagraphFont"/>
    <w:uiPriority w:val="99"/>
    <w:semiHidden/>
    <w:rsid w:val="007701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Wesam</dc:creator>
  <cp:keywords/>
  <dc:description/>
  <cp:lastModifiedBy>hp</cp:lastModifiedBy>
  <cp:revision>1</cp:revision>
  <dcterms:created xsi:type="dcterms:W3CDTF">2022-05-22T05:15:00Z</dcterms:created>
  <dcterms:modified xsi:type="dcterms:W3CDTF">2022-06-15T13:52:00Z</dcterms:modified>
  <cp:category/>
</cp:coreProperties>
</file>